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AAD9" w14:textId="7A1DE9E7" w:rsidR="008A0CB9" w:rsidRPr="0019255C" w:rsidRDefault="00940646" w:rsidP="009450AE">
      <w:pPr>
        <w:pStyle w:val="MDPI11articletype"/>
        <w:rPr>
          <w:rFonts w:ascii="Helvetica" w:hAnsi="Helvetica"/>
          <w:lang w:val="es-CO"/>
        </w:rPr>
      </w:pPr>
      <w:permStart w:id="429220473" w:edGrp="everyone"/>
      <w:r>
        <w:rPr>
          <w:rFonts w:ascii="Helvetica" w:hAnsi="Helvetica"/>
          <w:lang w:val="es-CO"/>
        </w:rPr>
        <w:t>Grandes Rounds Clínicos</w:t>
      </w:r>
    </w:p>
    <w:p w14:paraId="3B362AF0" w14:textId="77D24076" w:rsidR="008A0CB9" w:rsidRPr="00B8060D" w:rsidRDefault="008A0CB9" w:rsidP="000F01E3">
      <w:pPr>
        <w:pStyle w:val="MDPI12title"/>
        <w:tabs>
          <w:tab w:val="left" w:pos="2687"/>
        </w:tabs>
        <w:spacing w:after="0" w:line="240" w:lineRule="atLeast"/>
        <w:rPr>
          <w:rFonts w:ascii="Helvetica" w:hAnsi="Helvetica"/>
          <w:szCs w:val="36"/>
          <w:lang w:val="es-CO"/>
        </w:rPr>
      </w:pPr>
      <w:r w:rsidRPr="00B8060D">
        <w:rPr>
          <w:rFonts w:ascii="Helvetica" w:hAnsi="Helvetica"/>
          <w:szCs w:val="36"/>
          <w:lang w:val="es-CO"/>
        </w:rPr>
        <w:t xml:space="preserve">Título en </w:t>
      </w:r>
      <w:r w:rsidR="004320E4">
        <w:rPr>
          <w:rFonts w:ascii="Helvetica" w:hAnsi="Helvetica"/>
          <w:szCs w:val="36"/>
          <w:lang w:val="es-CO"/>
        </w:rPr>
        <w:t>español</w:t>
      </w:r>
    </w:p>
    <w:p w14:paraId="281A0671" w14:textId="38BBE866" w:rsidR="008A0CB9" w:rsidRPr="00B8060D" w:rsidRDefault="008A0CB9" w:rsidP="000F01E3">
      <w:pPr>
        <w:pStyle w:val="MDPI13authornames"/>
        <w:spacing w:after="0"/>
        <w:rPr>
          <w:rFonts w:ascii="Helvetica" w:hAnsi="Helvetica"/>
          <w:sz w:val="36"/>
          <w:szCs w:val="36"/>
          <w:lang w:val="es-CO"/>
        </w:rPr>
      </w:pPr>
      <w:r w:rsidRPr="00B8060D">
        <w:rPr>
          <w:rFonts w:ascii="Helvetica" w:hAnsi="Helvetica"/>
          <w:sz w:val="36"/>
          <w:szCs w:val="36"/>
          <w:lang w:val="es-CO"/>
        </w:rPr>
        <w:t xml:space="preserve">Título en </w:t>
      </w:r>
      <w:r w:rsidR="004320E4">
        <w:rPr>
          <w:rFonts w:ascii="Helvetica" w:hAnsi="Helvetica"/>
          <w:sz w:val="36"/>
          <w:szCs w:val="36"/>
          <w:lang w:val="es-CO"/>
        </w:rPr>
        <w:t>inglés</w:t>
      </w:r>
    </w:p>
    <w:p w14:paraId="0975DAF2" w14:textId="77777777" w:rsidR="008A0CB9" w:rsidRPr="0019255C" w:rsidRDefault="008A0CB9" w:rsidP="009450AE">
      <w:pPr>
        <w:pStyle w:val="MDPI13authornames"/>
        <w:rPr>
          <w:rFonts w:ascii="Helvetica" w:hAnsi="Helvetica"/>
          <w:lang w:val="es-CO"/>
        </w:rPr>
      </w:pPr>
    </w:p>
    <w:p w14:paraId="095D2ABE" w14:textId="77777777" w:rsidR="008A0CB9" w:rsidRPr="00F035FA" w:rsidRDefault="008A0CB9" w:rsidP="009450AE">
      <w:pPr>
        <w:pStyle w:val="MDPI13authornames"/>
        <w:rPr>
          <w:rFonts w:ascii="Helvetica" w:hAnsi="Helvetica"/>
          <w:sz w:val="22"/>
          <w:lang w:val="es-CO"/>
        </w:rPr>
      </w:pPr>
      <w:r w:rsidRPr="00F035FA">
        <w:rPr>
          <w:rFonts w:ascii="Helvetica" w:hAnsi="Helvetica"/>
          <w:sz w:val="22"/>
          <w:lang w:val="es-CO"/>
        </w:rPr>
        <w:t>Nombre Apellidos</w:t>
      </w:r>
      <w:r w:rsidRPr="00F035FA">
        <w:rPr>
          <w:rFonts w:ascii="Helvetica" w:hAnsi="Helvetica"/>
          <w:color w:val="3896C2"/>
          <w:sz w:val="22"/>
          <w:vertAlign w:val="superscript"/>
          <w:lang w:val="es-CO"/>
        </w:rPr>
        <w:t>1</w:t>
      </w:r>
      <w:r w:rsidRPr="00855D55">
        <w:rPr>
          <w:rFonts w:ascii="Helvetica" w:hAnsi="Helvetica"/>
          <w:noProof/>
          <w:color w:val="3896C2"/>
          <w:vertAlign w:val="superscript"/>
          <w:lang w:val="es-CO" w:eastAsia="es-CO" w:bidi="ar-SA"/>
        </w:rPr>
        <w:drawing>
          <wp:inline distT="0" distB="0" distL="0" distR="0" wp14:anchorId="4150F18B" wp14:editId="594F363D">
            <wp:extent cx="107731" cy="107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lang w:val="es-CO"/>
        </w:rPr>
        <w:t>, Nombre Apellidos</w:t>
      </w:r>
      <w:r w:rsidRPr="00F035FA">
        <w:rPr>
          <w:rFonts w:ascii="Helvetica" w:hAnsi="Helvetica"/>
          <w:color w:val="3896C2"/>
          <w:sz w:val="22"/>
          <w:vertAlign w:val="superscript"/>
          <w:lang w:val="es-CO"/>
        </w:rPr>
        <w:t>2</w:t>
      </w:r>
      <w:r w:rsidRPr="00855D55">
        <w:rPr>
          <w:rFonts w:ascii="Helvetica" w:hAnsi="Helvetica"/>
          <w:noProof/>
          <w:color w:val="3896C2"/>
          <w:vertAlign w:val="superscript"/>
          <w:lang w:val="es-CO" w:eastAsia="es-CO" w:bidi="ar-SA"/>
        </w:rPr>
        <w:drawing>
          <wp:inline distT="0" distB="0" distL="0" distR="0" wp14:anchorId="4EE0ACB5" wp14:editId="1C4E80D6">
            <wp:extent cx="107731" cy="1077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lang w:val="es-CO"/>
        </w:rPr>
        <w:t xml:space="preserve"> y Nombre Apellidos</w:t>
      </w:r>
      <w:r w:rsidRPr="00F035FA">
        <w:rPr>
          <w:rFonts w:ascii="Helvetica" w:hAnsi="Helvetica"/>
          <w:color w:val="3896C2"/>
          <w:sz w:val="22"/>
          <w:vertAlign w:val="superscript"/>
          <w:lang w:val="es-CO"/>
        </w:rPr>
        <w:t>2</w:t>
      </w:r>
      <w:r w:rsidRPr="00855D55">
        <w:rPr>
          <w:rFonts w:ascii="Helvetica" w:hAnsi="Helvetica"/>
          <w:noProof/>
          <w:color w:val="3896C2"/>
          <w:vertAlign w:val="superscript"/>
          <w:lang w:val="es-CO" w:eastAsia="es-CO" w:bidi="ar-SA"/>
        </w:rPr>
        <w:drawing>
          <wp:inline distT="0" distB="0" distL="0" distR="0" wp14:anchorId="0AB1467F" wp14:editId="4DEA24D1">
            <wp:extent cx="107731" cy="1077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vertAlign w:val="superscript"/>
          <w:lang w:val="es-CO"/>
        </w:rPr>
        <w:t>,</w:t>
      </w:r>
      <w:r w:rsidRPr="00F035FA">
        <w:rPr>
          <w:rFonts w:ascii="Helvetica" w:hAnsi="Helvetica"/>
          <w:sz w:val="22"/>
          <w:lang w:val="es-CO"/>
        </w:rPr>
        <w:t>*</w:t>
      </w:r>
    </w:p>
    <w:p w14:paraId="563D70AC" w14:textId="77777777" w:rsidR="008A0CB9" w:rsidRPr="0019255C" w:rsidRDefault="008A0CB9" w:rsidP="009450AE">
      <w:pPr>
        <w:pStyle w:val="MDPI16affiliation"/>
        <w:rPr>
          <w:rFonts w:ascii="Helvetica" w:hAnsi="Helvetica"/>
          <w:lang w:val="es-CO"/>
        </w:rPr>
      </w:pPr>
      <w:r w:rsidRPr="0019255C">
        <w:rPr>
          <w:rFonts w:ascii="Helvetica" w:hAnsi="Helvetica"/>
          <w:vertAlign w:val="superscript"/>
          <w:lang w:val="es-CO"/>
        </w:rPr>
        <w:t>1</w:t>
      </w:r>
      <w:r w:rsidRPr="0019255C">
        <w:rPr>
          <w:rFonts w:ascii="Helvetica" w:hAnsi="Helvetica"/>
          <w:lang w:val="es-CO"/>
        </w:rPr>
        <w:tab/>
        <w:t xml:space="preserve">Afiliación 1; </w:t>
      </w:r>
      <w:r w:rsidR="0042366E">
        <w:fldChar w:fldCharType="begin"/>
      </w:r>
      <w:r w:rsidR="0042366E" w:rsidRPr="003929B5">
        <w:rPr>
          <w:lang w:val="es-CO"/>
        </w:rPr>
        <w:instrText xml:space="preserve"> HYPERLINK "mailto:e-mail@e-mail.com" </w:instrText>
      </w:r>
      <w:r w:rsidR="0042366E">
        <w:fldChar w:fldCharType="separate"/>
      </w:r>
      <w:r w:rsidRPr="0019255C">
        <w:rPr>
          <w:rStyle w:val="Hipervnculo"/>
          <w:rFonts w:ascii="Helvetica" w:hAnsi="Helvetica"/>
          <w:lang w:val="es-CO"/>
        </w:rPr>
        <w:t>e-mail@e-mail.com</w:t>
      </w:r>
      <w:r w:rsidR="0042366E">
        <w:rPr>
          <w:rStyle w:val="Hipervnculo"/>
          <w:rFonts w:ascii="Helvetica" w:hAnsi="Helvetica"/>
          <w:lang w:val="es-CO"/>
        </w:rPr>
        <w:fldChar w:fldCharType="end"/>
      </w:r>
      <w:r w:rsidRPr="0019255C">
        <w:rPr>
          <w:rFonts w:ascii="Helvetica" w:hAnsi="Helvetica"/>
          <w:lang w:val="es-CO"/>
        </w:rPr>
        <w:t xml:space="preserve">; </w:t>
      </w:r>
      <w:proofErr w:type="spellStart"/>
      <w:r w:rsidRPr="0019255C">
        <w:rPr>
          <w:rFonts w:ascii="Helvetica" w:hAnsi="Helvetica"/>
          <w:lang w:val="es-CO"/>
        </w:rPr>
        <w:t>Orcid</w:t>
      </w:r>
      <w:proofErr w:type="spellEnd"/>
    </w:p>
    <w:p w14:paraId="0E18526D" w14:textId="77777777" w:rsidR="008A0CB9" w:rsidRDefault="008A0CB9" w:rsidP="009450AE">
      <w:pPr>
        <w:pStyle w:val="MDPI16affiliation"/>
        <w:rPr>
          <w:rFonts w:ascii="Helvetica" w:hAnsi="Helvetica"/>
          <w:lang w:val="es-CO"/>
        </w:rPr>
      </w:pPr>
      <w:r w:rsidRPr="0019255C">
        <w:rPr>
          <w:rFonts w:ascii="Helvetica" w:hAnsi="Helvetica"/>
          <w:szCs w:val="20"/>
          <w:vertAlign w:val="superscript"/>
          <w:lang w:val="es-CO"/>
        </w:rPr>
        <w:t>2</w:t>
      </w:r>
      <w:r w:rsidRPr="0019255C">
        <w:rPr>
          <w:rFonts w:ascii="Helvetica" w:hAnsi="Helvetica"/>
          <w:szCs w:val="20"/>
          <w:lang w:val="es-CO"/>
        </w:rPr>
        <w:tab/>
        <w:t xml:space="preserve">Afiliación 2; </w:t>
      </w:r>
      <w:hyperlink r:id="rId9" w:history="1">
        <w:r w:rsidRPr="0019255C">
          <w:rPr>
            <w:rStyle w:val="Hipervnculo"/>
            <w:rFonts w:ascii="Helvetica" w:hAnsi="Helvetica"/>
            <w:lang w:val="es-CO"/>
          </w:rPr>
          <w:t>e-mail@e-mail.com</w:t>
        </w:r>
      </w:hyperlink>
      <w:r w:rsidRPr="0019255C">
        <w:rPr>
          <w:rFonts w:ascii="Helvetica" w:hAnsi="Helvetica"/>
          <w:lang w:val="es-CO"/>
        </w:rPr>
        <w:t xml:space="preserve">; </w:t>
      </w:r>
      <w:proofErr w:type="spellStart"/>
      <w:r w:rsidRPr="0019255C">
        <w:rPr>
          <w:rFonts w:ascii="Helvetica" w:hAnsi="Helvetica"/>
          <w:lang w:val="es-CO"/>
        </w:rPr>
        <w:t>Orcid</w:t>
      </w:r>
      <w:proofErr w:type="spellEnd"/>
    </w:p>
    <w:p w14:paraId="561ECE34" w14:textId="77777777" w:rsidR="008A0CB9" w:rsidRPr="00A41BA7" w:rsidRDefault="009334D9" w:rsidP="00A41BA7">
      <w:pPr>
        <w:rPr>
          <w:rFonts w:ascii="Helvetica" w:hAnsi="Helvetica"/>
          <w:sz w:val="18"/>
          <w:szCs w:val="18"/>
          <w:lang w:bidi="en-US"/>
        </w:rPr>
      </w:pPr>
      <w:r w:rsidRPr="007E1230">
        <w:rPr>
          <w:rFonts w:ascii="Helvetica" w:hAnsi="Helvetica" w:cs="Helvetica"/>
          <w:noProof/>
          <w:color w:val="2C3246"/>
          <w:lang w:eastAsia="es-CO"/>
        </w:rPr>
        <w:drawing>
          <wp:anchor distT="0" distB="0" distL="114300" distR="114300" simplePos="0" relativeHeight="251660288" behindDoc="0" locked="0" layoutInCell="1" allowOverlap="1" wp14:anchorId="2A9345FC" wp14:editId="6EF0A923">
            <wp:simplePos x="0" y="0"/>
            <wp:positionH relativeFrom="column">
              <wp:posOffset>182245</wp:posOffset>
            </wp:positionH>
            <wp:positionV relativeFrom="paragraph">
              <wp:posOffset>229235</wp:posOffset>
            </wp:positionV>
            <wp:extent cx="182245" cy="142875"/>
            <wp:effectExtent l="0" t="0" r="825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82245" cy="142875"/>
                    </a:xfrm>
                    <a:prstGeom prst="rect">
                      <a:avLst/>
                    </a:prstGeom>
                    <a:ln w="3175">
                      <a:noFill/>
                    </a:ln>
                  </pic:spPr>
                </pic:pic>
              </a:graphicData>
            </a:graphic>
          </wp:anchor>
        </w:drawing>
      </w:r>
      <w:r w:rsidR="008A0CB9">
        <w:rPr>
          <w:rFonts w:ascii="Helvetica" w:hAnsi="Helvetica"/>
          <w:sz w:val="18"/>
          <w:szCs w:val="18"/>
          <w:lang w:bidi="en-US"/>
        </w:rPr>
        <w:t xml:space="preserve"> </w:t>
      </w:r>
      <w:r w:rsidR="008A0CB9" w:rsidRPr="00EC7FA2">
        <w:rPr>
          <w:rFonts w:ascii="Helvetica" w:hAnsi="Helvetica"/>
          <w:sz w:val="18"/>
          <w:szCs w:val="18"/>
          <w:lang w:bidi="en-US"/>
        </w:rPr>
        <w:t>Repetir el proceso tantas veces como autores integren este manuscrito.</w:t>
      </w:r>
    </w:p>
    <w:permEnd w:id="429220473"/>
    <w:p w14:paraId="76D979FA" w14:textId="3E53248C" w:rsidR="008A0CB9" w:rsidRDefault="008A0CB9" w:rsidP="00FE5536">
      <w:pPr>
        <w:pStyle w:val="Mdeck2authorcorrespondence"/>
        <w:rPr>
          <w:rFonts w:ascii="Helvetica" w:hAnsi="Helvetica"/>
          <w:lang w:val="es-CO"/>
        </w:rPr>
      </w:pPr>
      <w:r w:rsidRPr="0019255C">
        <w:rPr>
          <w:rFonts w:ascii="Helvetica" w:hAnsi="Helvetica"/>
          <w:b/>
          <w:lang w:val="es-CO"/>
        </w:rPr>
        <w:t>*</w:t>
      </w:r>
      <w:r>
        <w:rPr>
          <w:rFonts w:ascii="Helvetica" w:hAnsi="Helvetica"/>
          <w:lang w:val="es-CO"/>
        </w:rPr>
        <w:t xml:space="preserve">         </w:t>
      </w:r>
      <w:r w:rsidRPr="00265EE6">
        <w:rPr>
          <w:rFonts w:ascii="Helvetica" w:hAnsi="Helvetica"/>
          <w:b/>
          <w:bCs/>
          <w:lang w:val="es-CO"/>
        </w:rPr>
        <w:t>Dirigir correspondencia</w:t>
      </w:r>
      <w:r w:rsidRPr="0019255C">
        <w:rPr>
          <w:rFonts w:ascii="Helvetica" w:hAnsi="Helvetica"/>
          <w:b/>
          <w:lang w:val="es-CO"/>
        </w:rPr>
        <w:t xml:space="preserve"> a: </w:t>
      </w:r>
      <w:permStart w:id="1378884928" w:edGrp="everyone"/>
      <w:r w:rsidR="0000397B">
        <w:rPr>
          <w:rFonts w:ascii="Helvetica" w:hAnsi="Helvetica"/>
          <w:b/>
          <w:lang w:val="es-CO"/>
        </w:rPr>
        <w:t xml:space="preserve">Coloque acá el nombre completo del autor principal (También denominado autor de correspondencia), la dirección de su institución, código postal y número de teléfono. Al final coloque su e- mail: </w:t>
      </w:r>
      <w:r w:rsidRPr="0019255C">
        <w:rPr>
          <w:rFonts w:ascii="Helvetica" w:hAnsi="Helvetica"/>
          <w:lang w:val="es-CO"/>
        </w:rPr>
        <w:t>e-mail@e-mail.com</w:t>
      </w:r>
      <w:permEnd w:id="1378884928"/>
    </w:p>
    <w:p w14:paraId="10296AE7" w14:textId="1930D265" w:rsidR="008A0CB9" w:rsidRPr="00974412" w:rsidRDefault="004320E4" w:rsidP="00A41BA7">
      <w:pPr>
        <w:pStyle w:val="MDPI14history"/>
        <w:rPr>
          <w:rFonts w:ascii="Helvetica" w:hAnsi="Helvetica"/>
          <w:lang w:val="es-VE"/>
        </w:rPr>
      </w:pPr>
      <w:r>
        <w:rPr>
          <w:noProof/>
          <w:lang w:val="es-CO" w:eastAsia="es-CO" w:bidi="ar-SA"/>
        </w:rPr>
        <mc:AlternateContent>
          <mc:Choice Requires="wps">
            <w:drawing>
              <wp:anchor distT="0" distB="0" distL="114300" distR="114300" simplePos="0" relativeHeight="251659264" behindDoc="0" locked="0" layoutInCell="1" allowOverlap="1" wp14:anchorId="2195A6B1" wp14:editId="37DFBC17">
                <wp:simplePos x="0" y="0"/>
                <wp:positionH relativeFrom="margin">
                  <wp:align>right</wp:align>
                </wp:positionH>
                <wp:positionV relativeFrom="paragraph">
                  <wp:posOffset>184785</wp:posOffset>
                </wp:positionV>
                <wp:extent cx="6336871" cy="10633"/>
                <wp:effectExtent l="0" t="0" r="26035" b="27940"/>
                <wp:wrapNone/>
                <wp:docPr id="1" name="Conector recto 1"/>
                <wp:cNvGraphicFramePr/>
                <a:graphic xmlns:a="http://schemas.openxmlformats.org/drawingml/2006/main">
                  <a:graphicData uri="http://schemas.microsoft.com/office/word/2010/wordprocessingShape">
                    <wps:wsp>
                      <wps:cNvCnPr/>
                      <wps:spPr>
                        <a:xfrm>
                          <a:off x="0" y="0"/>
                          <a:ext cx="6336871" cy="10633"/>
                        </a:xfrm>
                        <a:prstGeom prst="line">
                          <a:avLst/>
                        </a:prstGeom>
                        <a:ln>
                          <a:solidFill>
                            <a:srgbClr val="2C32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538E0"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75pt,14.55pt" to="946.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Zx0QEAAAQEAAAOAAAAZHJzL2Uyb0RvYy54bWysU8tu2zAQvBfoPxC8x5Ltwg0Eyzk4SC9F&#10;a/TxATS1tAnwhSVryX/fJSUrQVugaJELpSV3Zndmye3DYA27AEbtXcuXi5ozcNJ32p1a/v3b0909&#10;ZzEJ1wnjHbT8CpE/7N6+2fahgZU/e9MBMiJxselDy88phaaqojyDFXHhAzg6VB6tSBTiqepQ9MRu&#10;TbWq603Ve+wCegkx0u7jeMh3hV8pkOmzUhESMy2n3lJZsazHvFa7rWhOKMJZy6kN8R9dWKEdFZ2p&#10;HkUS7Afq36isluijV2khva28UlpC0UBqlvUvar6eRYCihcyJYbYpvh6t/HQ5INMdzY4zJyyNaE+D&#10;kskjw/xhy+xRH2JDqXt3wCmK4YBZ8KDQ5i9JYUPx9Tr7CkNikjY36/Xm/j0VkHS2rCnMnNUzOGBM&#10;H8Bbln9abrTLskUjLh9jGlNvKXnbuLxGb3T3pI0pAZ6Oe4PsImjQq/169W4z1XiRRhUztMpqxv7L&#10;X7oaGGm/gCIvqONlKV9uIcy0QkpwqfhRmCg7wxS1MAPrvwOn/AyFckP/BTwjSmXv0gy22nn8U/U0&#10;3FpWY/7NgVF3tuDou2uZbLGGrlqZzvQs8l1+GRf48+Pd/QQAAP//AwBQSwMEFAAGAAgAAAAhAA9B&#10;9W/aAAAABgEAAA8AAABkcnMvZG93bnJldi54bWxMj8FOwzAQRO9I/IO1SNyo01aUJmRTQSUOHAmR&#10;EDc3XpJAvI7sbRv+HnOC42hGM2/K3exGdaIQB88Iy0UGirj1duAOoXl9utmCimLYmtEzIXxThF11&#10;eVGawvozv9Cplk6lEo6FQehFpkLr2PbkTFz4iTh5Hz44I0mGTttgzqncjXqVZRvtzMBpoTcT7Xtq&#10;v+qjQ3Cf3b5+e79thOVRb54bduvAiNdX88M9KKFZ/sLwi5/QoUpMB39kG9WIkI4Iwipfgkpunt/l&#10;oA4I62wLuir1f/zqBwAA//8DAFBLAQItABQABgAIAAAAIQC2gziS/gAAAOEBAAATAAAAAAAAAAAA&#10;AAAAAAAAAABbQ29udGVudF9UeXBlc10ueG1sUEsBAi0AFAAGAAgAAAAhADj9If/WAAAAlAEAAAsA&#10;AAAAAAAAAAAAAAAALwEAAF9yZWxzLy5yZWxzUEsBAi0AFAAGAAgAAAAhAGnnpnHRAQAABAQAAA4A&#10;AAAAAAAAAAAAAAAALgIAAGRycy9lMm9Eb2MueG1sUEsBAi0AFAAGAAgAAAAhAA9B9W/aAAAABgEA&#10;AA8AAAAAAAAAAAAAAAAAKwQAAGRycy9kb3ducmV2LnhtbFBLBQYAAAAABAAEAPMAAAAyBQAAAAA=&#10;" strokecolor="#2c3246" strokeweight=".5pt">
                <v:stroke joinstyle="miter"/>
                <w10:wrap anchorx="margin"/>
              </v:line>
            </w:pict>
          </mc:Fallback>
        </mc:AlternateContent>
      </w:r>
    </w:p>
    <w:tbl>
      <w:tblPr>
        <w:tblStyle w:val="Tablaconcuadrcula"/>
        <w:tblpPr w:leftFromText="141" w:rightFromText="141" w:vertAnchor="text" w:horzAnchor="margin" w:tblpY="184"/>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340"/>
      </w:tblGrid>
      <w:tr w:rsidR="004320E4" w14:paraId="50691456" w14:textId="77777777" w:rsidTr="00771AD2">
        <w:tc>
          <w:tcPr>
            <w:tcW w:w="1867" w:type="dxa"/>
          </w:tcPr>
          <w:p w14:paraId="4CC9BAB1" w14:textId="77777777" w:rsidR="004320E4" w:rsidRPr="00974412" w:rsidRDefault="004320E4" w:rsidP="004320E4">
            <w:pPr>
              <w:pStyle w:val="MDPI17abstract"/>
              <w:spacing w:before="0"/>
              <w:ind w:left="0"/>
              <w:rPr>
                <w:rFonts w:ascii="Helvetica" w:hAnsi="Helvetica"/>
                <w:b/>
                <w:color w:val="2C3246"/>
                <w:szCs w:val="20"/>
                <w:lang w:val="es-VE"/>
              </w:rPr>
            </w:pPr>
            <w:permStart w:id="745952105" w:edGrp="everyone" w:colFirst="1" w:colLast="1"/>
          </w:p>
        </w:tc>
        <w:tc>
          <w:tcPr>
            <w:tcW w:w="8340" w:type="dxa"/>
          </w:tcPr>
          <w:p w14:paraId="720BF955" w14:textId="4E93D64B" w:rsidR="004320E4" w:rsidRDefault="004320E4" w:rsidP="004320E4">
            <w:pPr>
              <w:pStyle w:val="MDPI17abstract"/>
              <w:spacing w:before="0"/>
              <w:ind w:left="0"/>
              <w:rPr>
                <w:rFonts w:ascii="Helvetica" w:hAnsi="Helvetica"/>
                <w:b/>
                <w:color w:val="2C3246"/>
                <w:szCs w:val="20"/>
              </w:rPr>
            </w:pPr>
            <w:r>
              <w:rPr>
                <w:rFonts w:ascii="Helvetica" w:hAnsi="Helvetica"/>
                <w:b/>
                <w:color w:val="2C3246"/>
                <w:szCs w:val="20"/>
              </w:rPr>
              <w:t>RESUMEN</w:t>
            </w:r>
          </w:p>
        </w:tc>
      </w:tr>
      <w:tr w:rsidR="004320E4" w:rsidRPr="00974412" w14:paraId="19DF114C" w14:textId="77777777" w:rsidTr="00771AD2">
        <w:tc>
          <w:tcPr>
            <w:tcW w:w="1867" w:type="dxa"/>
          </w:tcPr>
          <w:p w14:paraId="6A3DF4CA" w14:textId="77777777" w:rsidR="004320E4" w:rsidRDefault="004320E4" w:rsidP="004320E4">
            <w:pPr>
              <w:pStyle w:val="MDPI17abstract"/>
              <w:spacing w:before="0"/>
              <w:ind w:left="0"/>
              <w:rPr>
                <w:rFonts w:ascii="Helvetica" w:hAnsi="Helvetica"/>
                <w:b/>
                <w:color w:val="2C3246"/>
                <w:szCs w:val="20"/>
              </w:rPr>
            </w:pPr>
            <w:permStart w:id="870936067" w:edGrp="everyone" w:colFirst="1" w:colLast="1"/>
            <w:permEnd w:id="745952105"/>
          </w:p>
        </w:tc>
        <w:tc>
          <w:tcPr>
            <w:tcW w:w="8340" w:type="dxa"/>
            <w:vMerge w:val="restart"/>
          </w:tcPr>
          <w:p w14:paraId="65E4E982" w14:textId="3C5EEA4A" w:rsidR="004320E4" w:rsidRPr="005458BB" w:rsidRDefault="004320E4" w:rsidP="004320E4">
            <w:pPr>
              <w:pStyle w:val="MDPI17abstract"/>
              <w:spacing w:before="0"/>
              <w:ind w:left="0"/>
              <w:rPr>
                <w:rFonts w:ascii="Helvetica" w:hAnsi="Helvetica"/>
                <w:sz w:val="18"/>
                <w:szCs w:val="18"/>
                <w:lang w:val="es-CO"/>
              </w:rPr>
            </w:pPr>
            <w:permStart w:id="11304100" w:edGrp="everyone"/>
            <w:permStart w:id="270478372" w:edGrp="everyone"/>
            <w:r w:rsidRPr="00A41BA7">
              <w:rPr>
                <w:rFonts w:ascii="Helvetica" w:hAnsi="Helvetica"/>
                <w:sz w:val="18"/>
                <w:szCs w:val="18"/>
                <w:lang w:val="es-CO"/>
              </w:rPr>
              <w:t xml:space="preserve">Escriba un solo párrafo de aproximadamente </w:t>
            </w:r>
            <w:r w:rsidR="00CE7A91">
              <w:rPr>
                <w:rFonts w:ascii="Helvetica" w:hAnsi="Helvetica"/>
                <w:sz w:val="18"/>
                <w:szCs w:val="18"/>
                <w:lang w:val="es-CO"/>
              </w:rPr>
              <w:t>150</w:t>
            </w:r>
            <w:r w:rsidRPr="00A41BA7">
              <w:rPr>
                <w:rFonts w:ascii="Helvetica" w:hAnsi="Helvetica"/>
                <w:sz w:val="18"/>
                <w:szCs w:val="18"/>
                <w:lang w:val="es-CO"/>
              </w:rPr>
              <w:t xml:space="preserve"> palabras como máximo. Para </w:t>
            </w:r>
            <w:r w:rsidR="00940646">
              <w:rPr>
                <w:rFonts w:ascii="Helvetica" w:hAnsi="Helvetica"/>
                <w:sz w:val="18"/>
                <w:szCs w:val="18"/>
                <w:lang w:val="es-CO"/>
              </w:rPr>
              <w:t>un gran round clínico</w:t>
            </w:r>
            <w:r w:rsidR="00CE7A91">
              <w:rPr>
                <w:rFonts w:ascii="Helvetica" w:hAnsi="Helvetica"/>
                <w:sz w:val="18"/>
                <w:szCs w:val="18"/>
                <w:lang w:val="es-CO"/>
              </w:rPr>
              <w:t xml:space="preserve"> </w:t>
            </w:r>
            <w:r w:rsidR="00940646">
              <w:rPr>
                <w:rFonts w:ascii="Helvetica" w:hAnsi="Helvetica"/>
                <w:sz w:val="18"/>
                <w:szCs w:val="18"/>
                <w:lang w:val="es-CO"/>
              </w:rPr>
              <w:t xml:space="preserve">el </w:t>
            </w:r>
            <w:r w:rsidR="00CE7A91">
              <w:rPr>
                <w:rFonts w:ascii="Helvetica" w:hAnsi="Helvetica"/>
                <w:sz w:val="18"/>
                <w:szCs w:val="18"/>
                <w:lang w:val="es-CO"/>
              </w:rPr>
              <w:t>resume</w:t>
            </w:r>
            <w:r w:rsidR="00940646">
              <w:rPr>
                <w:rFonts w:ascii="Helvetica" w:hAnsi="Helvetica"/>
                <w:sz w:val="18"/>
                <w:szCs w:val="18"/>
                <w:lang w:val="es-CO"/>
              </w:rPr>
              <w:t>n</w:t>
            </w:r>
            <w:r w:rsidRPr="00A41BA7">
              <w:rPr>
                <w:rFonts w:ascii="Helvetica" w:hAnsi="Helvetica"/>
                <w:sz w:val="18"/>
                <w:szCs w:val="18"/>
                <w:lang w:val="es-CO"/>
              </w:rPr>
              <w:t xml:space="preserve"> deben proporcionar una visión general </w:t>
            </w:r>
            <w:r w:rsidR="00CE7A91">
              <w:rPr>
                <w:rFonts w:ascii="Helvetica" w:hAnsi="Helvetica"/>
                <w:sz w:val="18"/>
                <w:szCs w:val="18"/>
                <w:lang w:val="es-CO"/>
              </w:rPr>
              <w:t xml:space="preserve">y </w:t>
            </w:r>
            <w:r w:rsidRPr="00A41BA7">
              <w:rPr>
                <w:rFonts w:ascii="Helvetica" w:hAnsi="Helvetica"/>
                <w:sz w:val="18"/>
                <w:szCs w:val="18"/>
                <w:lang w:val="es-CO"/>
              </w:rPr>
              <w:t>pertinente del trabajo. Recomendamos encarecidamente a los autores que utilicen este siguiente estilo de res</w:t>
            </w:r>
            <w:r w:rsidR="00940646">
              <w:rPr>
                <w:rFonts w:ascii="Helvetica" w:hAnsi="Helvetica"/>
                <w:sz w:val="18"/>
                <w:szCs w:val="18"/>
                <w:lang w:val="es-CO"/>
              </w:rPr>
              <w:t>umen</w:t>
            </w:r>
            <w:r w:rsidRPr="00A41BA7">
              <w:rPr>
                <w:rFonts w:ascii="Helvetica" w:hAnsi="Helvetica"/>
                <w:sz w:val="18"/>
                <w:szCs w:val="18"/>
                <w:lang w:val="es-CO"/>
              </w:rPr>
              <w:t xml:space="preserve"> estructurado. (1) </w:t>
            </w:r>
            <w:r w:rsidRPr="00265EE6">
              <w:rPr>
                <w:rFonts w:ascii="Helvetica" w:hAnsi="Helvetica"/>
                <w:b/>
                <w:bCs/>
                <w:color w:val="2C3246"/>
                <w:sz w:val="18"/>
                <w:szCs w:val="18"/>
                <w:lang w:val="es-CO"/>
              </w:rPr>
              <w:t>Introducción:</w:t>
            </w:r>
            <w:r w:rsidRPr="00265EE6">
              <w:rPr>
                <w:rFonts w:ascii="Helvetica" w:hAnsi="Helvetica"/>
                <w:color w:val="2C3246"/>
                <w:sz w:val="18"/>
                <w:szCs w:val="18"/>
                <w:lang w:val="es-CO"/>
              </w:rPr>
              <w:t xml:space="preserve"> </w:t>
            </w:r>
            <w:r w:rsidRPr="00A41BA7">
              <w:rPr>
                <w:rFonts w:ascii="Helvetica" w:hAnsi="Helvetica"/>
                <w:sz w:val="18"/>
                <w:szCs w:val="18"/>
                <w:lang w:val="es-CO"/>
              </w:rPr>
              <w:t xml:space="preserve">coloque </w:t>
            </w:r>
            <w:r w:rsidR="00940646">
              <w:rPr>
                <w:rFonts w:ascii="Helvetica" w:hAnsi="Helvetica"/>
                <w:sz w:val="18"/>
                <w:szCs w:val="18"/>
                <w:lang w:val="es-CO"/>
              </w:rPr>
              <w:t>el tema</w:t>
            </w:r>
            <w:r w:rsidRPr="00A41BA7">
              <w:rPr>
                <w:rFonts w:ascii="Helvetica" w:hAnsi="Helvetica"/>
                <w:sz w:val="18"/>
                <w:szCs w:val="18"/>
                <w:lang w:val="es-CO"/>
              </w:rPr>
              <w:t xml:space="preserve"> abordad</w:t>
            </w:r>
            <w:r w:rsidR="00940646">
              <w:rPr>
                <w:rFonts w:ascii="Helvetica" w:hAnsi="Helvetica"/>
                <w:sz w:val="18"/>
                <w:szCs w:val="18"/>
                <w:lang w:val="es-CO"/>
              </w:rPr>
              <w:t>o</w:t>
            </w:r>
            <w:r w:rsidRPr="00A41BA7">
              <w:rPr>
                <w:rFonts w:ascii="Helvetica" w:hAnsi="Helvetica"/>
                <w:sz w:val="18"/>
                <w:szCs w:val="18"/>
                <w:lang w:val="es-CO"/>
              </w:rPr>
              <w:t xml:space="preserve"> en un contexto amplio y resalte el propósito del </w:t>
            </w:r>
            <w:r w:rsidR="00940646">
              <w:rPr>
                <w:rFonts w:ascii="Helvetica" w:hAnsi="Helvetica"/>
                <w:sz w:val="18"/>
                <w:szCs w:val="18"/>
                <w:lang w:val="es-CO"/>
              </w:rPr>
              <w:t>tema propuesto dentro del gran round clínico.</w:t>
            </w:r>
            <w:r w:rsidR="00CE7A91">
              <w:rPr>
                <w:rFonts w:ascii="Helvetica" w:hAnsi="Helvetica"/>
                <w:sz w:val="18"/>
                <w:szCs w:val="18"/>
                <w:lang w:val="es-CO"/>
              </w:rPr>
              <w:t xml:space="preserve"> Continúe</w:t>
            </w:r>
            <w:r w:rsidR="00940646">
              <w:rPr>
                <w:rFonts w:ascii="Helvetica" w:hAnsi="Helvetica"/>
                <w:sz w:val="18"/>
                <w:szCs w:val="18"/>
                <w:lang w:val="es-CO"/>
              </w:rPr>
              <w:t xml:space="preserve"> luego</w:t>
            </w:r>
            <w:r w:rsidR="00CE7A91">
              <w:rPr>
                <w:rFonts w:ascii="Helvetica" w:hAnsi="Helvetica"/>
                <w:sz w:val="18"/>
                <w:szCs w:val="18"/>
                <w:lang w:val="es-CO"/>
              </w:rPr>
              <w:t xml:space="preserve"> con el desarrollo de los aspectos más importantes de la revisión</w:t>
            </w:r>
            <w:r w:rsidR="00940646">
              <w:rPr>
                <w:rFonts w:ascii="Helvetica" w:hAnsi="Helvetica"/>
                <w:sz w:val="18"/>
                <w:szCs w:val="18"/>
                <w:lang w:val="es-CO"/>
              </w:rPr>
              <w:t>.</w:t>
            </w:r>
            <w:r w:rsidRPr="00A41BA7">
              <w:rPr>
                <w:rFonts w:ascii="Helvetica" w:hAnsi="Helvetica"/>
                <w:sz w:val="18"/>
                <w:szCs w:val="18"/>
                <w:lang w:val="es-CO"/>
              </w:rPr>
              <w:t xml:space="preserve"> (</w:t>
            </w:r>
            <w:r w:rsidR="00CE7A91">
              <w:rPr>
                <w:rFonts w:ascii="Helvetica" w:hAnsi="Helvetica"/>
                <w:sz w:val="18"/>
                <w:szCs w:val="18"/>
                <w:lang w:val="es-CO"/>
              </w:rPr>
              <w:t>2</w:t>
            </w:r>
            <w:r w:rsidRPr="00A41BA7">
              <w:rPr>
                <w:rFonts w:ascii="Helvetica" w:hAnsi="Helvetica"/>
                <w:sz w:val="18"/>
                <w:szCs w:val="18"/>
                <w:lang w:val="es-CO"/>
              </w:rPr>
              <w:t xml:space="preserve">) </w:t>
            </w:r>
            <w:r w:rsidR="00CE7A91">
              <w:rPr>
                <w:rFonts w:ascii="Helvetica" w:hAnsi="Helvetica"/>
                <w:b/>
                <w:bCs/>
                <w:sz w:val="18"/>
                <w:szCs w:val="18"/>
                <w:lang w:val="es-CO"/>
              </w:rPr>
              <w:t>Conclusiones y recomendaciones</w:t>
            </w:r>
            <w:r w:rsidRPr="00A41BA7">
              <w:rPr>
                <w:rFonts w:ascii="Helvetica" w:hAnsi="Helvetica"/>
                <w:b/>
                <w:bCs/>
                <w:sz w:val="18"/>
                <w:szCs w:val="18"/>
                <w:lang w:val="es-CO"/>
              </w:rPr>
              <w:t xml:space="preserve">: </w:t>
            </w:r>
            <w:r w:rsidRPr="00A41BA7">
              <w:rPr>
                <w:rFonts w:ascii="Helvetica" w:hAnsi="Helvetica"/>
                <w:sz w:val="18"/>
                <w:szCs w:val="18"/>
                <w:lang w:val="es-CO"/>
              </w:rPr>
              <w:t>Indique las principales</w:t>
            </w:r>
            <w:r w:rsidR="00940646" w:rsidRPr="00A41BA7">
              <w:rPr>
                <w:rFonts w:ascii="Helvetica" w:hAnsi="Helvetica"/>
                <w:sz w:val="18"/>
                <w:szCs w:val="18"/>
                <w:lang w:val="es-CO"/>
              </w:rPr>
              <w:t xml:space="preserve"> interpretaciones </w:t>
            </w:r>
            <w:r w:rsidR="00940646">
              <w:rPr>
                <w:rFonts w:ascii="Helvetica" w:hAnsi="Helvetica"/>
                <w:sz w:val="18"/>
                <w:szCs w:val="18"/>
                <w:lang w:val="es-CO"/>
              </w:rPr>
              <w:t xml:space="preserve">o </w:t>
            </w:r>
            <w:r w:rsidRPr="00A41BA7">
              <w:rPr>
                <w:rFonts w:ascii="Helvetica" w:hAnsi="Helvetica"/>
                <w:sz w:val="18"/>
                <w:szCs w:val="18"/>
                <w:lang w:val="es-CO"/>
              </w:rPr>
              <w:t xml:space="preserve">conclusiones. El resumen debe ser una representación objetiva del artículo, no debe contener </w:t>
            </w:r>
            <w:r w:rsidR="00940646">
              <w:rPr>
                <w:rFonts w:ascii="Helvetica" w:hAnsi="Helvetica"/>
                <w:sz w:val="18"/>
                <w:szCs w:val="18"/>
                <w:lang w:val="es-CO"/>
              </w:rPr>
              <w:t>información que no se haya tratado</w:t>
            </w:r>
            <w:r w:rsidRPr="00A41BA7">
              <w:rPr>
                <w:rFonts w:ascii="Helvetica" w:hAnsi="Helvetica"/>
                <w:sz w:val="18"/>
                <w:szCs w:val="18"/>
                <w:lang w:val="es-CO"/>
              </w:rPr>
              <w:t xml:space="preserve"> en el texto principal y no debe exagerar las conclusiones principales.</w:t>
            </w:r>
            <w:permEnd w:id="11304100"/>
            <w:permEnd w:id="270478372"/>
          </w:p>
        </w:tc>
      </w:tr>
      <w:permEnd w:id="870936067"/>
      <w:tr w:rsidR="004320E4" w:rsidRPr="00974412" w14:paraId="715184C9" w14:textId="77777777" w:rsidTr="00771AD2">
        <w:tc>
          <w:tcPr>
            <w:tcW w:w="1867" w:type="dxa"/>
            <w:tcBorders>
              <w:bottom w:val="single" w:sz="4" w:space="0" w:color="auto"/>
            </w:tcBorders>
          </w:tcPr>
          <w:p w14:paraId="1DA747C2" w14:textId="77777777" w:rsidR="004320E4" w:rsidRDefault="004320E4" w:rsidP="004320E4">
            <w:pPr>
              <w:pStyle w:val="MDPI17abstract"/>
              <w:spacing w:before="0"/>
              <w:ind w:left="0"/>
              <w:rPr>
                <w:rFonts w:ascii="Helvetica" w:hAnsi="Helvetica"/>
                <w:b/>
                <w:color w:val="2C3246"/>
                <w:szCs w:val="20"/>
              </w:rPr>
            </w:pPr>
          </w:p>
        </w:tc>
        <w:tc>
          <w:tcPr>
            <w:tcW w:w="8340" w:type="dxa"/>
            <w:vMerge/>
          </w:tcPr>
          <w:p w14:paraId="3578AB54" w14:textId="77777777" w:rsidR="004320E4" w:rsidRDefault="004320E4" w:rsidP="004320E4">
            <w:pPr>
              <w:pStyle w:val="MDPI17abstract"/>
              <w:spacing w:before="0"/>
              <w:ind w:left="0"/>
              <w:rPr>
                <w:rFonts w:ascii="Helvetica" w:hAnsi="Helvetica"/>
                <w:b/>
                <w:color w:val="2C3246"/>
                <w:szCs w:val="20"/>
              </w:rPr>
            </w:pPr>
          </w:p>
        </w:tc>
      </w:tr>
      <w:tr w:rsidR="004320E4" w14:paraId="5FBFD3A8" w14:textId="77777777" w:rsidTr="00771AD2">
        <w:tc>
          <w:tcPr>
            <w:tcW w:w="1867" w:type="dxa"/>
            <w:tcBorders>
              <w:top w:val="single" w:sz="4" w:space="0" w:color="auto"/>
              <w:bottom w:val="single" w:sz="4" w:space="0" w:color="auto"/>
            </w:tcBorders>
          </w:tcPr>
          <w:p w14:paraId="5F6019F7" w14:textId="77777777" w:rsidR="004320E4" w:rsidRDefault="004320E4" w:rsidP="004320E4">
            <w:pPr>
              <w:pStyle w:val="MDPI17abstract"/>
              <w:spacing w:before="0"/>
              <w:ind w:left="0"/>
              <w:jc w:val="left"/>
              <w:rPr>
                <w:rFonts w:ascii="Helvetica" w:hAnsi="Helvetica"/>
                <w:b/>
                <w:color w:val="2C3246"/>
                <w:szCs w:val="20"/>
              </w:rPr>
            </w:pPr>
            <w:r w:rsidRPr="00625D3E">
              <w:rPr>
                <w:rFonts w:ascii="Helvetica" w:hAnsi="Helvetica"/>
                <w:b/>
                <w:color w:val="2C3246"/>
                <w:szCs w:val="20"/>
              </w:rPr>
              <w:t>Article History</w:t>
            </w:r>
          </w:p>
        </w:tc>
        <w:tc>
          <w:tcPr>
            <w:tcW w:w="8340" w:type="dxa"/>
            <w:vMerge/>
          </w:tcPr>
          <w:p w14:paraId="04D0F7D2" w14:textId="77777777" w:rsidR="004320E4" w:rsidRDefault="004320E4" w:rsidP="004320E4">
            <w:pPr>
              <w:pStyle w:val="MDPI17abstract"/>
              <w:spacing w:before="0"/>
              <w:ind w:left="0"/>
              <w:rPr>
                <w:rFonts w:ascii="Helvetica" w:hAnsi="Helvetica"/>
                <w:b/>
                <w:color w:val="2C3246"/>
                <w:szCs w:val="20"/>
              </w:rPr>
            </w:pPr>
          </w:p>
        </w:tc>
      </w:tr>
      <w:tr w:rsidR="004320E4" w14:paraId="6ED7E350" w14:textId="77777777" w:rsidTr="00771AD2">
        <w:tc>
          <w:tcPr>
            <w:tcW w:w="1867" w:type="dxa"/>
            <w:tcBorders>
              <w:top w:val="single" w:sz="4" w:space="0" w:color="auto"/>
              <w:bottom w:val="single" w:sz="4" w:space="0" w:color="auto"/>
            </w:tcBorders>
          </w:tcPr>
          <w:p w14:paraId="5D27BFDA" w14:textId="77777777" w:rsidR="004320E4" w:rsidRPr="00422A0B" w:rsidRDefault="004320E4" w:rsidP="004320E4">
            <w:pPr>
              <w:pStyle w:val="MDPI17abstract"/>
              <w:spacing w:before="0"/>
              <w:ind w:left="0"/>
              <w:jc w:val="left"/>
              <w:rPr>
                <w:rFonts w:ascii="Helvetica" w:hAnsi="Helvetica"/>
                <w:sz w:val="18"/>
                <w:szCs w:val="18"/>
              </w:rPr>
            </w:pPr>
            <w:r w:rsidRPr="00422A0B">
              <w:rPr>
                <w:rFonts w:ascii="Helvetica" w:hAnsi="Helvetica"/>
                <w:sz w:val="18"/>
                <w:szCs w:val="18"/>
              </w:rPr>
              <w:t xml:space="preserve">Received: </w:t>
            </w:r>
            <w:permStart w:id="14836925" w:edGrp="everyone"/>
            <w:r w:rsidRPr="00422A0B">
              <w:rPr>
                <w:rFonts w:ascii="Helvetica" w:hAnsi="Helvetica"/>
                <w:sz w:val="18"/>
                <w:szCs w:val="18"/>
              </w:rPr>
              <w:t>21 03 20</w:t>
            </w:r>
            <w:permEnd w:id="14836925"/>
          </w:p>
          <w:p w14:paraId="58F7F6A5" w14:textId="77777777" w:rsidR="004320E4" w:rsidRPr="00422A0B" w:rsidRDefault="004320E4" w:rsidP="004320E4">
            <w:pPr>
              <w:pStyle w:val="MDPI17abstract"/>
              <w:spacing w:before="0"/>
              <w:ind w:left="0"/>
              <w:rPr>
                <w:rFonts w:ascii="Helvetica" w:hAnsi="Helvetica"/>
                <w:sz w:val="18"/>
                <w:szCs w:val="18"/>
              </w:rPr>
            </w:pPr>
            <w:r w:rsidRPr="00422A0B">
              <w:rPr>
                <w:rFonts w:ascii="Helvetica" w:hAnsi="Helvetica"/>
                <w:sz w:val="18"/>
                <w:szCs w:val="18"/>
              </w:rPr>
              <w:t xml:space="preserve">Accepted: </w:t>
            </w:r>
            <w:permStart w:id="272833988" w:edGrp="everyone"/>
            <w:r w:rsidRPr="00422A0B">
              <w:rPr>
                <w:rFonts w:ascii="Helvetica" w:hAnsi="Helvetica"/>
                <w:sz w:val="18"/>
                <w:szCs w:val="18"/>
              </w:rPr>
              <w:t>18 04 20</w:t>
            </w:r>
            <w:permEnd w:id="272833988"/>
          </w:p>
          <w:p w14:paraId="3BBDF9B9" w14:textId="77777777" w:rsidR="004320E4" w:rsidRPr="00422A0B" w:rsidRDefault="004320E4" w:rsidP="004320E4">
            <w:pPr>
              <w:pStyle w:val="MDPI17abstract"/>
              <w:spacing w:before="0"/>
              <w:ind w:left="0"/>
              <w:jc w:val="left"/>
              <w:rPr>
                <w:rFonts w:ascii="Helvetica" w:hAnsi="Helvetica"/>
                <w:sz w:val="18"/>
                <w:szCs w:val="18"/>
              </w:rPr>
            </w:pPr>
            <w:r w:rsidRPr="00422A0B">
              <w:rPr>
                <w:rFonts w:ascii="Helvetica" w:hAnsi="Helvetica"/>
                <w:sz w:val="18"/>
                <w:szCs w:val="18"/>
              </w:rPr>
              <w:t xml:space="preserve">Published: </w:t>
            </w:r>
            <w:permStart w:id="353109165" w:edGrp="everyone"/>
            <w:r w:rsidRPr="00422A0B">
              <w:rPr>
                <w:rFonts w:ascii="Helvetica" w:hAnsi="Helvetica"/>
                <w:sz w:val="18"/>
                <w:szCs w:val="18"/>
              </w:rPr>
              <w:t>15 05 20</w:t>
            </w:r>
            <w:permEnd w:id="353109165"/>
          </w:p>
        </w:tc>
        <w:tc>
          <w:tcPr>
            <w:tcW w:w="8340" w:type="dxa"/>
            <w:vMerge/>
          </w:tcPr>
          <w:p w14:paraId="022209A0" w14:textId="77777777" w:rsidR="004320E4" w:rsidRDefault="004320E4" w:rsidP="004320E4">
            <w:pPr>
              <w:pStyle w:val="MDPI17abstract"/>
              <w:spacing w:before="0"/>
              <w:ind w:left="0"/>
              <w:rPr>
                <w:rFonts w:ascii="Helvetica" w:hAnsi="Helvetica"/>
                <w:b/>
                <w:color w:val="2C3246"/>
                <w:szCs w:val="20"/>
              </w:rPr>
            </w:pPr>
          </w:p>
        </w:tc>
      </w:tr>
      <w:tr w:rsidR="004320E4" w14:paraId="4580B77C" w14:textId="77777777" w:rsidTr="00771AD2">
        <w:tc>
          <w:tcPr>
            <w:tcW w:w="1867" w:type="dxa"/>
            <w:tcBorders>
              <w:top w:val="single" w:sz="4" w:space="0" w:color="auto"/>
            </w:tcBorders>
          </w:tcPr>
          <w:p w14:paraId="6B386A00" w14:textId="77777777" w:rsidR="004320E4" w:rsidRPr="00422A0B" w:rsidRDefault="004320E4" w:rsidP="004320E4">
            <w:pPr>
              <w:pStyle w:val="MDPI17abstract"/>
              <w:spacing w:before="0"/>
              <w:ind w:left="0"/>
              <w:jc w:val="left"/>
              <w:rPr>
                <w:rFonts w:ascii="Helvetica" w:hAnsi="Helvetica"/>
                <w:sz w:val="18"/>
                <w:szCs w:val="18"/>
              </w:rPr>
            </w:pPr>
          </w:p>
        </w:tc>
        <w:tc>
          <w:tcPr>
            <w:tcW w:w="8340" w:type="dxa"/>
            <w:vMerge/>
          </w:tcPr>
          <w:p w14:paraId="6E476F2B" w14:textId="77777777" w:rsidR="004320E4" w:rsidRDefault="004320E4" w:rsidP="004320E4">
            <w:pPr>
              <w:pStyle w:val="MDPI17abstract"/>
              <w:spacing w:before="0"/>
              <w:ind w:left="0"/>
              <w:rPr>
                <w:rFonts w:ascii="Helvetica" w:hAnsi="Helvetica"/>
                <w:b/>
                <w:color w:val="2C3246"/>
                <w:szCs w:val="20"/>
              </w:rPr>
            </w:pPr>
          </w:p>
        </w:tc>
      </w:tr>
      <w:tr w:rsidR="004320E4" w14:paraId="0C959186" w14:textId="77777777" w:rsidTr="00771AD2">
        <w:tc>
          <w:tcPr>
            <w:tcW w:w="1867" w:type="dxa"/>
          </w:tcPr>
          <w:p w14:paraId="760BFB6B" w14:textId="77777777" w:rsidR="004320E4" w:rsidRDefault="004320E4" w:rsidP="004320E4">
            <w:pPr>
              <w:pStyle w:val="MDPI17abstract"/>
              <w:spacing w:before="0"/>
              <w:ind w:left="0"/>
              <w:rPr>
                <w:rFonts w:ascii="Helvetica" w:hAnsi="Helvetica"/>
                <w:b/>
                <w:color w:val="2C3246"/>
                <w:szCs w:val="20"/>
              </w:rPr>
            </w:pPr>
          </w:p>
        </w:tc>
        <w:tc>
          <w:tcPr>
            <w:tcW w:w="8340" w:type="dxa"/>
            <w:vMerge/>
          </w:tcPr>
          <w:p w14:paraId="44B91CE0" w14:textId="77777777" w:rsidR="004320E4" w:rsidRDefault="004320E4" w:rsidP="004320E4">
            <w:pPr>
              <w:pStyle w:val="MDPI17abstract"/>
              <w:spacing w:before="0"/>
              <w:ind w:left="0"/>
              <w:rPr>
                <w:rFonts w:ascii="Helvetica" w:hAnsi="Helvetica"/>
                <w:b/>
                <w:color w:val="2C3246"/>
                <w:szCs w:val="20"/>
              </w:rPr>
            </w:pPr>
          </w:p>
        </w:tc>
      </w:tr>
      <w:tr w:rsidR="004320E4" w:rsidRPr="004320E4" w14:paraId="2EE95844" w14:textId="77777777" w:rsidTr="00771AD2">
        <w:tc>
          <w:tcPr>
            <w:tcW w:w="1867" w:type="dxa"/>
          </w:tcPr>
          <w:p w14:paraId="60FC747B" w14:textId="77777777" w:rsidR="004320E4" w:rsidRDefault="004320E4" w:rsidP="004320E4">
            <w:pPr>
              <w:pStyle w:val="MDPI17abstract"/>
              <w:spacing w:before="0"/>
              <w:ind w:left="0"/>
              <w:rPr>
                <w:rFonts w:ascii="Helvetica" w:hAnsi="Helvetica"/>
                <w:b/>
                <w:color w:val="2C3246"/>
                <w:szCs w:val="20"/>
              </w:rPr>
            </w:pPr>
            <w:permStart w:id="12465868" w:edGrp="everyone" w:colFirst="1" w:colLast="1"/>
          </w:p>
        </w:tc>
        <w:tc>
          <w:tcPr>
            <w:tcW w:w="8340" w:type="dxa"/>
          </w:tcPr>
          <w:p w14:paraId="500D725E" w14:textId="020302B6" w:rsidR="004320E4" w:rsidRPr="004320E4" w:rsidRDefault="004320E4" w:rsidP="004320E4">
            <w:pPr>
              <w:pStyle w:val="MDPI17abstract"/>
              <w:spacing w:before="0"/>
              <w:ind w:left="0"/>
              <w:rPr>
                <w:rFonts w:ascii="Helvetica" w:hAnsi="Helvetica"/>
                <w:b/>
                <w:color w:val="2C3246"/>
                <w:szCs w:val="20"/>
                <w:lang w:val="es-VE"/>
              </w:rPr>
            </w:pPr>
            <w:r w:rsidRPr="00265EE6">
              <w:rPr>
                <w:rFonts w:ascii="Helvetica" w:hAnsi="Helvetica"/>
                <w:b/>
                <w:color w:val="2C3246"/>
                <w:lang w:val="es-CO"/>
              </w:rPr>
              <w:t>Palabras clave:</w:t>
            </w:r>
            <w:r w:rsidRPr="00265EE6">
              <w:rPr>
                <w:rFonts w:ascii="Helvetica" w:hAnsi="Helvetica"/>
                <w:color w:val="2C3246"/>
                <w:lang w:val="es-CO"/>
              </w:rPr>
              <w:t xml:space="preserve"> </w:t>
            </w:r>
            <w:permStart w:id="877663013" w:edGrp="everyone"/>
            <w:r w:rsidRPr="00A41BA7">
              <w:rPr>
                <w:rFonts w:ascii="Helvetica" w:hAnsi="Helvetica"/>
                <w:sz w:val="18"/>
                <w:szCs w:val="18"/>
                <w:lang w:val="es-CO"/>
              </w:rPr>
              <w:t>Palabra clave 1; palabra clave 2; palabra clave 3 (Esta lista de palabras clave debe contener 5 palabras relacionadas con el tema tratado y la disciplina de estudio).</w:t>
            </w:r>
            <w:permEnd w:id="877663013"/>
          </w:p>
        </w:tc>
      </w:tr>
      <w:tr w:rsidR="004320E4" w14:paraId="2DB837C3" w14:textId="77777777" w:rsidTr="00771AD2">
        <w:tc>
          <w:tcPr>
            <w:tcW w:w="1867" w:type="dxa"/>
          </w:tcPr>
          <w:p w14:paraId="48EBF38E" w14:textId="77777777" w:rsidR="004320E4" w:rsidRPr="004320E4" w:rsidRDefault="004320E4" w:rsidP="004320E4">
            <w:pPr>
              <w:pStyle w:val="MDPI17abstract"/>
              <w:spacing w:before="0"/>
              <w:ind w:left="0"/>
              <w:rPr>
                <w:rFonts w:ascii="Helvetica" w:hAnsi="Helvetica"/>
                <w:sz w:val="18"/>
                <w:szCs w:val="18"/>
                <w:lang w:val="es-VE"/>
              </w:rPr>
            </w:pPr>
            <w:permStart w:id="534848604" w:edGrp="everyone" w:colFirst="1" w:colLast="1"/>
            <w:permEnd w:id="12465868"/>
          </w:p>
        </w:tc>
        <w:tc>
          <w:tcPr>
            <w:tcW w:w="8340" w:type="dxa"/>
          </w:tcPr>
          <w:p w14:paraId="7C32DC70" w14:textId="77777777" w:rsidR="00CE7A91" w:rsidRPr="00940646" w:rsidRDefault="00CE7A91" w:rsidP="004320E4">
            <w:pPr>
              <w:pStyle w:val="MDPI18keywords"/>
              <w:spacing w:before="0"/>
              <w:ind w:left="0"/>
              <w:rPr>
                <w:rFonts w:ascii="Helvetica" w:hAnsi="Helvetica"/>
                <w:b/>
                <w:color w:val="2C3246"/>
                <w:szCs w:val="20"/>
                <w:lang w:val="es-CO"/>
              </w:rPr>
            </w:pPr>
          </w:p>
          <w:p w14:paraId="4AB570E1" w14:textId="56F1255A" w:rsidR="004320E4" w:rsidRDefault="004320E4" w:rsidP="004320E4">
            <w:pPr>
              <w:pStyle w:val="MDPI18keywords"/>
              <w:spacing w:before="0"/>
              <w:ind w:left="0"/>
              <w:rPr>
                <w:rFonts w:ascii="Helvetica" w:hAnsi="Helvetica"/>
                <w:b/>
                <w:color w:val="2C3246"/>
                <w:szCs w:val="20"/>
              </w:rPr>
            </w:pPr>
            <w:r w:rsidRPr="00265EE6">
              <w:rPr>
                <w:rFonts w:ascii="Helvetica" w:hAnsi="Helvetica"/>
                <w:b/>
                <w:color w:val="2C3246"/>
                <w:szCs w:val="20"/>
              </w:rPr>
              <w:t>ABSTRACT</w:t>
            </w:r>
          </w:p>
        </w:tc>
      </w:tr>
      <w:tr w:rsidR="004320E4" w:rsidRPr="004320E4" w14:paraId="672B4AFC" w14:textId="77777777" w:rsidTr="00771AD2">
        <w:trPr>
          <w:trHeight w:val="2266"/>
        </w:trPr>
        <w:tc>
          <w:tcPr>
            <w:tcW w:w="1867" w:type="dxa"/>
          </w:tcPr>
          <w:p w14:paraId="0F400D62" w14:textId="77777777" w:rsidR="004320E4" w:rsidRDefault="004320E4" w:rsidP="004320E4">
            <w:pPr>
              <w:pStyle w:val="MDPI17abstract"/>
              <w:spacing w:before="0"/>
              <w:ind w:left="0"/>
              <w:jc w:val="left"/>
              <w:rPr>
                <w:rFonts w:ascii="Helvetica" w:hAnsi="Helvetica"/>
                <w:snapToGrid w:val="0"/>
                <w:color w:val="2C3246"/>
                <w:sz w:val="18"/>
                <w:szCs w:val="18"/>
              </w:rPr>
            </w:pPr>
            <w:permStart w:id="678705383" w:edGrp="everyone" w:colFirst="1" w:colLast="1"/>
            <w:permEnd w:id="534848604"/>
          </w:p>
          <w:p w14:paraId="274E1E67" w14:textId="77777777" w:rsidR="004320E4" w:rsidRDefault="004320E4" w:rsidP="004320E4">
            <w:pPr>
              <w:pStyle w:val="MDPI17abstract"/>
              <w:spacing w:before="0"/>
              <w:ind w:left="0"/>
              <w:jc w:val="left"/>
              <w:rPr>
                <w:rFonts w:ascii="Helvetica" w:hAnsi="Helvetica"/>
                <w:snapToGrid w:val="0"/>
                <w:color w:val="2C3246"/>
                <w:sz w:val="18"/>
                <w:szCs w:val="18"/>
              </w:rPr>
            </w:pPr>
          </w:p>
          <w:p w14:paraId="7AF118ED" w14:textId="77777777" w:rsidR="004320E4" w:rsidRDefault="004320E4" w:rsidP="004320E4">
            <w:pPr>
              <w:pStyle w:val="MDPI17abstract"/>
              <w:spacing w:before="0"/>
              <w:ind w:left="0"/>
              <w:jc w:val="left"/>
              <w:rPr>
                <w:rFonts w:ascii="Helvetica" w:hAnsi="Helvetica"/>
                <w:snapToGrid w:val="0"/>
                <w:color w:val="2C3246"/>
                <w:sz w:val="18"/>
                <w:szCs w:val="18"/>
              </w:rPr>
            </w:pPr>
          </w:p>
          <w:p w14:paraId="0E562F31" w14:textId="77777777" w:rsidR="004320E4" w:rsidRDefault="004320E4" w:rsidP="004320E4">
            <w:pPr>
              <w:pStyle w:val="MDPI17abstract"/>
              <w:spacing w:before="0"/>
              <w:ind w:left="0"/>
              <w:jc w:val="left"/>
              <w:rPr>
                <w:rFonts w:ascii="Helvetica" w:hAnsi="Helvetica"/>
                <w:snapToGrid w:val="0"/>
                <w:color w:val="2C3246"/>
                <w:sz w:val="18"/>
                <w:szCs w:val="18"/>
              </w:rPr>
            </w:pPr>
          </w:p>
          <w:p w14:paraId="1B5D1E47" w14:textId="77777777" w:rsidR="004320E4" w:rsidRPr="00164333" w:rsidRDefault="004320E4" w:rsidP="004320E4">
            <w:pPr>
              <w:pStyle w:val="MDPI17abstract"/>
              <w:spacing w:before="0"/>
              <w:ind w:left="0"/>
              <w:jc w:val="left"/>
              <w:rPr>
                <w:rFonts w:ascii="Helvetica" w:hAnsi="Helvetica"/>
                <w:snapToGrid w:val="0"/>
                <w:color w:val="2C3246"/>
                <w:sz w:val="14"/>
                <w:szCs w:val="18"/>
              </w:rPr>
            </w:pPr>
            <w:r w:rsidRPr="00164333">
              <w:rPr>
                <w:rFonts w:ascii="Helvetica" w:hAnsi="Helvetica"/>
                <w:snapToGrid w:val="0"/>
                <w:color w:val="2C3246"/>
                <w:sz w:val="14"/>
                <w:szCs w:val="18"/>
              </w:rPr>
              <w:t>DOI</w:t>
            </w:r>
            <w:r w:rsidRPr="00164333">
              <w:rPr>
                <w:rFonts w:ascii="Helvetica" w:hAnsi="Helvetica"/>
                <w:sz w:val="14"/>
                <w:szCs w:val="18"/>
              </w:rPr>
              <w:t xml:space="preserve"> 10.17081/innosa.</w:t>
            </w:r>
          </w:p>
          <w:p w14:paraId="5E5F5B77" w14:textId="77777777" w:rsidR="004320E4" w:rsidRPr="00422A0B" w:rsidRDefault="004320E4" w:rsidP="004320E4">
            <w:pPr>
              <w:pStyle w:val="MDPI17abstract"/>
              <w:spacing w:before="0"/>
              <w:ind w:left="0"/>
              <w:jc w:val="left"/>
              <w:rPr>
                <w:rFonts w:ascii="Helvetica" w:hAnsi="Helvetica"/>
                <w:sz w:val="18"/>
                <w:szCs w:val="18"/>
              </w:rPr>
            </w:pPr>
            <w:r w:rsidRPr="00EA239D">
              <w:rPr>
                <w:rFonts w:ascii="Helvetica" w:hAnsi="Helvetica"/>
                <w:snapToGrid w:val="0"/>
                <w:color w:val="2C3246"/>
                <w:sz w:val="16"/>
                <w:szCs w:val="18"/>
              </w:rPr>
              <w:t>©</w:t>
            </w:r>
            <w:r w:rsidRPr="00994244">
              <w:rPr>
                <w:rFonts w:ascii="Helvetica" w:hAnsi="Helvetica"/>
                <w:snapToGrid w:val="0"/>
                <w:color w:val="2C3246"/>
                <w:sz w:val="16"/>
                <w:szCs w:val="18"/>
              </w:rPr>
              <w:t>Copyright</w:t>
            </w:r>
            <w:r w:rsidRPr="00994244">
              <w:rPr>
                <w:rFonts w:ascii="Helvetica" w:hAnsi="Helvetica"/>
                <w:sz w:val="16"/>
                <w:szCs w:val="18"/>
              </w:rPr>
              <w:t xml:space="preserve"> </w:t>
            </w:r>
            <w:permStart w:id="1883384059" w:edGrp="everyone"/>
            <w:r>
              <w:rPr>
                <w:rFonts w:ascii="Helvetica" w:hAnsi="Helvetica"/>
                <w:sz w:val="16"/>
                <w:szCs w:val="18"/>
              </w:rPr>
              <w:t>AAAA</w:t>
            </w:r>
            <w:permEnd w:id="1883384059"/>
            <w:r w:rsidRPr="00994244">
              <w:rPr>
                <w:rFonts w:ascii="Helvetica" w:hAnsi="Helvetica"/>
                <w:sz w:val="16"/>
                <w:szCs w:val="18"/>
              </w:rPr>
              <w:t xml:space="preserve">. </w:t>
            </w:r>
            <w:permStart w:id="175073824" w:edGrp="everyone"/>
            <w:r w:rsidRPr="00994244">
              <w:rPr>
                <w:rFonts w:ascii="Helvetica" w:hAnsi="Helvetica"/>
                <w:sz w:val="16"/>
                <w:szCs w:val="18"/>
              </w:rPr>
              <w:t>Nombre autor</w:t>
            </w:r>
            <w:permEnd w:id="175073824"/>
            <w:r w:rsidRPr="00994244">
              <w:rPr>
                <w:rFonts w:ascii="Helvetica" w:hAnsi="Helvetica"/>
                <w:sz w:val="16"/>
                <w:szCs w:val="18"/>
              </w:rPr>
              <w:t xml:space="preserve"> Distributed under Creative Commons CC-BY 4.0</w:t>
            </w:r>
          </w:p>
        </w:tc>
        <w:tc>
          <w:tcPr>
            <w:tcW w:w="8340" w:type="dxa"/>
          </w:tcPr>
          <w:p w14:paraId="0B44BDA0" w14:textId="404C61CE" w:rsidR="004320E4" w:rsidRPr="004320E4" w:rsidRDefault="004320E4" w:rsidP="004320E4">
            <w:pPr>
              <w:pStyle w:val="MDPI18keywords"/>
              <w:spacing w:before="0"/>
              <w:ind w:left="0"/>
              <w:rPr>
                <w:rFonts w:ascii="Helvetica" w:hAnsi="Helvetica"/>
                <w:b/>
                <w:color w:val="2C3246"/>
              </w:rPr>
            </w:pPr>
            <w:permStart w:id="963382583" w:edGrp="everyone"/>
            <w:r w:rsidRPr="004320E4">
              <w:rPr>
                <w:rFonts w:ascii="Helvetica" w:hAnsi="Helvetica"/>
                <w:sz w:val="18"/>
                <w:szCs w:val="18"/>
              </w:rPr>
              <w:t xml:space="preserve">Write a single paragraph of approximately </w:t>
            </w:r>
            <w:r w:rsidR="00CE7A91">
              <w:rPr>
                <w:rFonts w:ascii="Helvetica" w:hAnsi="Helvetica"/>
                <w:sz w:val="18"/>
                <w:szCs w:val="18"/>
              </w:rPr>
              <w:t>150</w:t>
            </w:r>
            <w:r w:rsidRPr="004320E4">
              <w:rPr>
                <w:rFonts w:ascii="Helvetica" w:hAnsi="Helvetica"/>
                <w:sz w:val="18"/>
                <w:szCs w:val="18"/>
              </w:rPr>
              <w:t xml:space="preserve"> words maximum</w:t>
            </w:r>
            <w:r w:rsidR="00CE7A91">
              <w:rPr>
                <w:rFonts w:ascii="Helvetica" w:hAnsi="Helvetica"/>
                <w:sz w:val="18"/>
                <w:szCs w:val="18"/>
              </w:rPr>
              <w:t xml:space="preserve">. </w:t>
            </w:r>
            <w:r w:rsidRPr="00A41BA7">
              <w:rPr>
                <w:rFonts w:ascii="Helvetica" w:hAnsi="Helvetica"/>
                <w:sz w:val="18"/>
                <w:szCs w:val="18"/>
              </w:rPr>
              <w:t>We strongly encourage authors to use the following style of structured abstracts, (1</w:t>
            </w:r>
            <w:r w:rsidRPr="00A41BA7">
              <w:rPr>
                <w:rFonts w:ascii="Helvetica" w:hAnsi="Helvetica"/>
                <w:b/>
                <w:bCs/>
                <w:sz w:val="18"/>
                <w:szCs w:val="18"/>
              </w:rPr>
              <w:t>)</w:t>
            </w:r>
            <w:r w:rsidR="00CE7A91">
              <w:rPr>
                <w:rFonts w:ascii="Helvetica" w:hAnsi="Helvetica"/>
                <w:b/>
                <w:bCs/>
                <w:sz w:val="18"/>
                <w:szCs w:val="18"/>
              </w:rPr>
              <w:t xml:space="preserve"> </w:t>
            </w:r>
            <w:r w:rsidRPr="00265EE6">
              <w:rPr>
                <w:rFonts w:ascii="Helvetica" w:hAnsi="Helvetica"/>
                <w:b/>
                <w:bCs/>
                <w:color w:val="2C3246"/>
                <w:sz w:val="18"/>
                <w:szCs w:val="18"/>
              </w:rPr>
              <w:t xml:space="preserve">Background: </w:t>
            </w:r>
            <w:r w:rsidR="00940646">
              <w:rPr>
                <w:rFonts w:ascii="Helvetica" w:hAnsi="Helvetica"/>
                <w:sz w:val="18"/>
                <w:szCs w:val="18"/>
              </w:rPr>
              <w:t>For a grand clinical round paper p</w:t>
            </w:r>
            <w:r w:rsidRPr="00A41BA7">
              <w:rPr>
                <w:rFonts w:ascii="Helvetica" w:hAnsi="Helvetica"/>
                <w:sz w:val="18"/>
                <w:szCs w:val="18"/>
              </w:rPr>
              <w:t xml:space="preserve">lace the </w:t>
            </w:r>
            <w:r w:rsidR="00940646">
              <w:rPr>
                <w:rFonts w:ascii="Helvetica" w:hAnsi="Helvetica"/>
                <w:sz w:val="18"/>
                <w:szCs w:val="18"/>
              </w:rPr>
              <w:t xml:space="preserve">theme </w:t>
            </w:r>
            <w:r w:rsidRPr="00A41BA7">
              <w:rPr>
                <w:rFonts w:ascii="Helvetica" w:hAnsi="Helvetica"/>
                <w:sz w:val="18"/>
                <w:szCs w:val="18"/>
              </w:rPr>
              <w:t>addressed in a broad context and highlight the purpose of the</w:t>
            </w:r>
            <w:r w:rsidR="00940646">
              <w:rPr>
                <w:rFonts w:ascii="Helvetica" w:hAnsi="Helvetica"/>
                <w:sz w:val="18"/>
                <w:szCs w:val="18"/>
              </w:rPr>
              <w:t xml:space="preserve"> review in the area of this round</w:t>
            </w:r>
            <w:r w:rsidRPr="00A41BA7">
              <w:rPr>
                <w:rFonts w:ascii="Helvetica" w:hAnsi="Helvetica"/>
                <w:sz w:val="18"/>
                <w:szCs w:val="18"/>
              </w:rPr>
              <w:t>;</w:t>
            </w:r>
            <w:r w:rsidR="00CE7A91">
              <w:rPr>
                <w:rFonts w:ascii="Helvetica" w:hAnsi="Helvetica"/>
                <w:sz w:val="18"/>
                <w:szCs w:val="18"/>
              </w:rPr>
              <w:t xml:space="preserve"> then, continue to write the most important </w:t>
            </w:r>
            <w:r w:rsidR="00940646">
              <w:rPr>
                <w:rFonts w:ascii="Helvetica" w:hAnsi="Helvetica"/>
                <w:sz w:val="18"/>
                <w:szCs w:val="18"/>
              </w:rPr>
              <w:t xml:space="preserve">and controversial </w:t>
            </w:r>
            <w:r w:rsidR="00CE7A91">
              <w:rPr>
                <w:rFonts w:ascii="Helvetica" w:hAnsi="Helvetica"/>
                <w:sz w:val="18"/>
                <w:szCs w:val="18"/>
              </w:rPr>
              <w:t>aspect</w:t>
            </w:r>
            <w:r w:rsidR="00940646">
              <w:rPr>
                <w:rFonts w:ascii="Helvetica" w:hAnsi="Helvetica"/>
                <w:sz w:val="18"/>
                <w:szCs w:val="18"/>
              </w:rPr>
              <w:t>s</w:t>
            </w:r>
            <w:r w:rsidR="00CE7A91">
              <w:rPr>
                <w:rFonts w:ascii="Helvetica" w:hAnsi="Helvetica"/>
                <w:sz w:val="18"/>
                <w:szCs w:val="18"/>
              </w:rPr>
              <w:t xml:space="preserve"> of the</w:t>
            </w:r>
            <w:r w:rsidR="00940646">
              <w:rPr>
                <w:rFonts w:ascii="Helvetica" w:hAnsi="Helvetica"/>
                <w:sz w:val="18"/>
                <w:szCs w:val="18"/>
              </w:rPr>
              <w:t xml:space="preserve"> theme</w:t>
            </w:r>
            <w:r w:rsidR="00CE7A91">
              <w:rPr>
                <w:rFonts w:ascii="Helvetica" w:hAnsi="Helvetica"/>
                <w:sz w:val="18"/>
                <w:szCs w:val="18"/>
              </w:rPr>
              <w:t>.</w:t>
            </w:r>
            <w:r w:rsidRPr="00A41BA7">
              <w:rPr>
                <w:rFonts w:ascii="Helvetica" w:hAnsi="Helvetica"/>
                <w:sz w:val="18"/>
                <w:szCs w:val="18"/>
              </w:rPr>
              <w:t xml:space="preserve"> (2)</w:t>
            </w:r>
            <w:r w:rsidRPr="00265EE6">
              <w:rPr>
                <w:rFonts w:ascii="Helvetica" w:hAnsi="Helvetica"/>
                <w:b/>
                <w:bCs/>
                <w:color w:val="2C3246"/>
                <w:sz w:val="18"/>
                <w:szCs w:val="18"/>
              </w:rPr>
              <w:t>Conclusions:</w:t>
            </w:r>
            <w:r w:rsidRPr="00265EE6">
              <w:rPr>
                <w:rFonts w:ascii="Helvetica" w:hAnsi="Helvetica"/>
                <w:color w:val="2C3246"/>
                <w:sz w:val="18"/>
                <w:szCs w:val="18"/>
              </w:rPr>
              <w:t xml:space="preserve"> </w:t>
            </w:r>
            <w:r w:rsidRPr="00A41BA7">
              <w:rPr>
                <w:rFonts w:ascii="Helvetica" w:hAnsi="Helvetica"/>
                <w:sz w:val="18"/>
                <w:szCs w:val="18"/>
              </w:rPr>
              <w:t xml:space="preserve">Indicate the main conclusions or interpretations. The abstract should be an objective representation of the article, it must not contain </w:t>
            </w:r>
            <w:r w:rsidR="00940646">
              <w:rPr>
                <w:rFonts w:ascii="Helvetica" w:hAnsi="Helvetica"/>
                <w:sz w:val="18"/>
                <w:szCs w:val="18"/>
              </w:rPr>
              <w:t>data or information</w:t>
            </w:r>
            <w:r w:rsidRPr="00A41BA7">
              <w:rPr>
                <w:rFonts w:ascii="Helvetica" w:hAnsi="Helvetica"/>
                <w:sz w:val="18"/>
                <w:szCs w:val="18"/>
              </w:rPr>
              <w:t xml:space="preserve"> which are not presented and substantiated in the main text and should not exaggerate the main conclusions</w:t>
            </w:r>
            <w:permEnd w:id="963382583"/>
            <w:r>
              <w:rPr>
                <w:rFonts w:ascii="Helvetica" w:hAnsi="Helvetica"/>
                <w:sz w:val="18"/>
                <w:szCs w:val="18"/>
              </w:rPr>
              <w:t>.</w:t>
            </w:r>
          </w:p>
        </w:tc>
      </w:tr>
      <w:tr w:rsidR="004320E4" w14:paraId="4F67AD2E" w14:textId="77777777" w:rsidTr="00771AD2">
        <w:tc>
          <w:tcPr>
            <w:tcW w:w="1867" w:type="dxa"/>
          </w:tcPr>
          <w:p w14:paraId="02E897AB" w14:textId="77777777" w:rsidR="004320E4" w:rsidRPr="004320E4" w:rsidRDefault="004320E4" w:rsidP="004320E4">
            <w:pPr>
              <w:pStyle w:val="MDPI17abstract"/>
              <w:spacing w:before="0"/>
              <w:ind w:left="0"/>
              <w:rPr>
                <w:rFonts w:ascii="Helvetica" w:hAnsi="Helvetica"/>
                <w:sz w:val="18"/>
                <w:szCs w:val="18"/>
              </w:rPr>
            </w:pPr>
            <w:permStart w:id="1377506410" w:edGrp="everyone" w:colFirst="1" w:colLast="1"/>
            <w:permEnd w:id="678705383"/>
          </w:p>
        </w:tc>
        <w:tc>
          <w:tcPr>
            <w:tcW w:w="8340" w:type="dxa"/>
            <w:vMerge w:val="restart"/>
          </w:tcPr>
          <w:p w14:paraId="300F20BD" w14:textId="30A45F6A" w:rsidR="004320E4" w:rsidRPr="005458BB" w:rsidRDefault="004320E4" w:rsidP="004320E4">
            <w:pPr>
              <w:pStyle w:val="MDPI17abstract"/>
              <w:spacing w:before="0"/>
              <w:ind w:left="0"/>
              <w:rPr>
                <w:rFonts w:ascii="Helvetica" w:hAnsi="Helvetica"/>
                <w:sz w:val="18"/>
                <w:szCs w:val="18"/>
              </w:rPr>
            </w:pPr>
            <w:r w:rsidRPr="005458BB">
              <w:rPr>
                <w:rFonts w:ascii="Helvetica" w:hAnsi="Helvetica"/>
                <w:b/>
                <w:color w:val="2C3246"/>
              </w:rPr>
              <w:t xml:space="preserve">Keywords: </w:t>
            </w:r>
            <w:permStart w:id="2042370429" w:edGrp="everyone"/>
            <w:r w:rsidRPr="00771AD2">
              <w:rPr>
                <w:rFonts w:ascii="Helvetica" w:hAnsi="Helvetica"/>
                <w:sz w:val="18"/>
                <w:szCs w:val="18"/>
              </w:rPr>
              <w:t xml:space="preserve">keyword 1; keyword 2; keyword 3 (List </w:t>
            </w:r>
            <w:r w:rsidR="00712E9B">
              <w:rPr>
                <w:rFonts w:ascii="Helvetica" w:hAnsi="Helvetica"/>
                <w:sz w:val="18"/>
                <w:szCs w:val="18"/>
              </w:rPr>
              <w:t xml:space="preserve">five </w:t>
            </w:r>
            <w:r w:rsidRPr="00771AD2">
              <w:rPr>
                <w:rFonts w:ascii="Helvetica" w:hAnsi="Helvetica"/>
                <w:sz w:val="18"/>
                <w:szCs w:val="18"/>
              </w:rPr>
              <w:t xml:space="preserve"> pertinent keywords specific to the article; yet reasonably common within the subject discipline)</w:t>
            </w:r>
            <w:permEnd w:id="2042370429"/>
          </w:p>
        </w:tc>
      </w:tr>
      <w:permEnd w:id="1377506410"/>
      <w:tr w:rsidR="004320E4" w:rsidRPr="004320E4" w14:paraId="644E41C7" w14:textId="77777777" w:rsidTr="00771AD2">
        <w:tc>
          <w:tcPr>
            <w:tcW w:w="1867" w:type="dxa"/>
          </w:tcPr>
          <w:p w14:paraId="576BA93B" w14:textId="77777777" w:rsidR="004320E4" w:rsidRPr="00974412" w:rsidRDefault="004320E4" w:rsidP="004320E4">
            <w:pPr>
              <w:pStyle w:val="MDPI17abstract"/>
              <w:spacing w:before="0"/>
              <w:ind w:left="0"/>
              <w:rPr>
                <w:rFonts w:ascii="Helvetica" w:hAnsi="Helvetica"/>
                <w:sz w:val="18"/>
                <w:szCs w:val="18"/>
                <w:lang w:val="es-VE"/>
              </w:rPr>
            </w:pPr>
          </w:p>
        </w:tc>
        <w:tc>
          <w:tcPr>
            <w:tcW w:w="8340" w:type="dxa"/>
            <w:vMerge/>
          </w:tcPr>
          <w:p w14:paraId="58482F5F" w14:textId="47FDE8CA" w:rsidR="004320E4" w:rsidRPr="004320E4" w:rsidRDefault="004320E4" w:rsidP="00434EFF">
            <w:pPr>
              <w:pStyle w:val="MDPI18keywords"/>
              <w:spacing w:before="0"/>
              <w:ind w:left="0"/>
              <w:rPr>
                <w:rFonts w:ascii="Helvetica" w:hAnsi="Helvetica"/>
                <w:sz w:val="18"/>
                <w:szCs w:val="18"/>
                <w:lang w:val="es-VE"/>
              </w:rPr>
            </w:pPr>
          </w:p>
        </w:tc>
      </w:tr>
      <w:tr w:rsidR="004320E4" w14:paraId="2FD98978" w14:textId="77777777" w:rsidTr="00771AD2">
        <w:tc>
          <w:tcPr>
            <w:tcW w:w="1867" w:type="dxa"/>
          </w:tcPr>
          <w:p w14:paraId="293E4935" w14:textId="77777777" w:rsidR="004320E4" w:rsidRPr="004320E4" w:rsidRDefault="004320E4" w:rsidP="004320E4">
            <w:pPr>
              <w:pStyle w:val="MDPI17abstract"/>
              <w:spacing w:before="0"/>
              <w:ind w:left="0"/>
              <w:rPr>
                <w:rFonts w:ascii="Helvetica" w:hAnsi="Helvetica"/>
                <w:sz w:val="18"/>
                <w:szCs w:val="18"/>
                <w:lang w:val="es-VE"/>
              </w:rPr>
            </w:pPr>
          </w:p>
        </w:tc>
        <w:tc>
          <w:tcPr>
            <w:tcW w:w="8340" w:type="dxa"/>
            <w:vMerge/>
          </w:tcPr>
          <w:p w14:paraId="5C5E7C75" w14:textId="77777777" w:rsidR="004320E4" w:rsidRPr="00A41BA7" w:rsidRDefault="004320E4" w:rsidP="004320E4">
            <w:pPr>
              <w:pStyle w:val="MDPI18keywords"/>
              <w:spacing w:before="0"/>
              <w:ind w:left="0"/>
              <w:rPr>
                <w:rFonts w:ascii="Helvetica" w:hAnsi="Helvetica"/>
                <w:sz w:val="18"/>
                <w:szCs w:val="18"/>
                <w:lang w:val="es-CO"/>
              </w:rPr>
            </w:pPr>
          </w:p>
        </w:tc>
      </w:tr>
    </w:tbl>
    <w:p w14:paraId="1FF6D5CB" w14:textId="1F04E0CD" w:rsidR="008A0CB9" w:rsidRPr="00974412" w:rsidRDefault="008A0CB9" w:rsidP="00A41BA7">
      <w:pPr>
        <w:pStyle w:val="MDPI17abstract"/>
        <w:spacing w:before="0"/>
        <w:rPr>
          <w:rFonts w:ascii="Helvetica" w:hAnsi="Helvetica"/>
          <w:b/>
          <w:color w:val="3896C2"/>
          <w:szCs w:val="20"/>
          <w:lang w:val="es-VE"/>
        </w:rPr>
      </w:pPr>
    </w:p>
    <w:p w14:paraId="5B749739" w14:textId="77777777" w:rsidR="008A0CB9" w:rsidRPr="00974412" w:rsidRDefault="008A0CB9" w:rsidP="00A41BA7">
      <w:pPr>
        <w:pStyle w:val="MDPI17abstract"/>
        <w:spacing w:before="0"/>
        <w:rPr>
          <w:rFonts w:ascii="Helvetica" w:hAnsi="Helvetica"/>
          <w:b/>
          <w:color w:val="3896C2"/>
          <w:szCs w:val="20"/>
          <w:lang w:val="es-VE"/>
        </w:rPr>
      </w:pPr>
    </w:p>
    <w:p w14:paraId="77C90271" w14:textId="477B88D3" w:rsidR="00DC32BE" w:rsidRPr="00771AD2" w:rsidRDefault="00DC32BE" w:rsidP="00347572">
      <w:pPr>
        <w:rPr>
          <w:lang w:val="en-US" w:eastAsia="de-DE" w:bidi="en-US"/>
        </w:rPr>
        <w:sectPr w:rsidR="00DC32BE" w:rsidRPr="00771AD2" w:rsidSect="00974412">
          <w:headerReference w:type="even" r:id="rId12"/>
          <w:headerReference w:type="default" r:id="rId13"/>
          <w:footerReference w:type="default" r:id="rId14"/>
          <w:headerReference w:type="first" r:id="rId15"/>
          <w:footerReference w:type="first" r:id="rId16"/>
          <w:pgSz w:w="12240" w:h="15840"/>
          <w:pgMar w:top="1134" w:right="1134" w:bottom="1134" w:left="1134" w:header="709" w:footer="709" w:gutter="0"/>
          <w:cols w:space="708"/>
          <w:titlePg/>
          <w:docGrid w:linePitch="360"/>
        </w:sectPr>
      </w:pPr>
      <w:permStart w:id="557596062" w:edGrp="everyone"/>
    </w:p>
    <w:p w14:paraId="756FA4E8" w14:textId="77777777" w:rsidR="008A0CB9" w:rsidRPr="007358B9" w:rsidRDefault="008A0CB9" w:rsidP="009450AE">
      <w:pPr>
        <w:pStyle w:val="MDPI21heading1"/>
        <w:spacing w:before="480"/>
        <w:rPr>
          <w:rFonts w:ascii="Helvetica" w:hAnsi="Helvetica"/>
          <w:color w:val="2C3246"/>
          <w:sz w:val="26"/>
          <w:szCs w:val="26"/>
          <w:lang w:val="es-CO" w:eastAsia="zh-CN"/>
        </w:rPr>
      </w:pPr>
      <w:r w:rsidRPr="007358B9">
        <w:rPr>
          <w:rFonts w:ascii="Helvetica" w:hAnsi="Helvetica"/>
          <w:color w:val="2C3246"/>
          <w:sz w:val="26"/>
          <w:szCs w:val="26"/>
          <w:lang w:val="es-CO" w:eastAsia="zh-CN"/>
        </w:rPr>
        <w:lastRenderedPageBreak/>
        <w:t>0. ¿Cómo usar esta plantilla?</w:t>
      </w:r>
    </w:p>
    <w:p w14:paraId="35DB1BB9" w14:textId="18A7B6E9" w:rsidR="002D48C4" w:rsidRDefault="00CE7A91" w:rsidP="002D48C4">
      <w:pPr>
        <w:pStyle w:val="Sinespaciado"/>
        <w:jc w:val="both"/>
        <w:rPr>
          <w:rFonts w:ascii="Helvetica" w:hAnsi="Helvetica" w:cs="Helvetica"/>
          <w:spacing w:val="-8"/>
          <w:sz w:val="24"/>
          <w:szCs w:val="24"/>
          <w:lang w:val="es-VE" w:eastAsia="es-ES"/>
        </w:rPr>
      </w:pPr>
      <w:r>
        <w:rPr>
          <w:rFonts w:ascii="Helvetica" w:hAnsi="Helvetica"/>
          <w:lang w:val="es-CO" w:eastAsia="zh-CN"/>
        </w:rPr>
        <w:t>En u</w:t>
      </w:r>
      <w:r w:rsidR="00712E9B" w:rsidRPr="00712E9B">
        <w:rPr>
          <w:rFonts w:ascii="Helvetica" w:hAnsi="Helvetica"/>
          <w:lang w:val="es-CO" w:eastAsia="zh-CN"/>
        </w:rPr>
        <w:t xml:space="preserve">n </w:t>
      </w:r>
      <w:r w:rsidR="002D48C4">
        <w:rPr>
          <w:rFonts w:ascii="Helvetica" w:hAnsi="Helvetica"/>
          <w:lang w:val="es-CO" w:eastAsia="zh-CN"/>
        </w:rPr>
        <w:t xml:space="preserve">gran round clínico </w:t>
      </w:r>
      <w:r w:rsidR="002D48C4">
        <w:rPr>
          <w:rFonts w:ascii="Helvetica" w:hAnsi="Helvetica" w:cs="Helvetica"/>
          <w:spacing w:val="-8"/>
          <w:sz w:val="24"/>
          <w:szCs w:val="24"/>
          <w:lang w:val="es-VE" w:eastAsia="es-ES"/>
        </w:rPr>
        <w:t>se abordará</w:t>
      </w:r>
      <w:r w:rsidR="002D48C4" w:rsidRPr="00AF68F5">
        <w:rPr>
          <w:rFonts w:ascii="Helvetica" w:hAnsi="Helvetica" w:cs="Helvetica"/>
          <w:spacing w:val="-8"/>
          <w:sz w:val="24"/>
          <w:szCs w:val="24"/>
          <w:lang w:val="es-VE" w:eastAsia="es-ES"/>
        </w:rPr>
        <w:t xml:space="preserve"> un tema en profundidad</w:t>
      </w:r>
      <w:r w:rsidR="002D48C4">
        <w:rPr>
          <w:rFonts w:ascii="Helvetica" w:hAnsi="Helvetica" w:cs="Helvetica"/>
          <w:spacing w:val="-8"/>
          <w:sz w:val="24"/>
          <w:szCs w:val="24"/>
          <w:lang w:val="es-VE" w:eastAsia="es-ES"/>
        </w:rPr>
        <w:t>. Cada manuscrito representará un capítulo que representen partes lógicas de un tema de interés</w:t>
      </w:r>
      <w:r w:rsidR="002D48C4" w:rsidRPr="00AF68F5">
        <w:rPr>
          <w:rFonts w:ascii="Helvetica" w:hAnsi="Helvetica" w:cs="Helvetica"/>
          <w:spacing w:val="-8"/>
          <w:sz w:val="24"/>
          <w:szCs w:val="24"/>
          <w:lang w:val="es-VE" w:eastAsia="es-ES"/>
        </w:rPr>
        <w:t xml:space="preserve">. Los rounds se publicarán de forma consecutiva en cada número de la revista. </w:t>
      </w:r>
      <w:r w:rsidR="002D48C4" w:rsidRPr="00EC4B56">
        <w:rPr>
          <w:rFonts w:ascii="Helvetica" w:hAnsi="Helvetica" w:cs="Helvetica"/>
          <w:spacing w:val="-8"/>
          <w:sz w:val="24"/>
          <w:szCs w:val="24"/>
          <w:lang w:val="es-VE" w:eastAsia="es-ES"/>
        </w:rPr>
        <w:t xml:space="preserve">Se aceptará un máximo de </w:t>
      </w:r>
      <w:r w:rsidR="002D48C4">
        <w:rPr>
          <w:rFonts w:ascii="Helvetica" w:hAnsi="Helvetica" w:cs="Helvetica"/>
          <w:spacing w:val="-8"/>
          <w:sz w:val="24"/>
          <w:szCs w:val="24"/>
          <w:lang w:val="es-VE" w:eastAsia="es-ES"/>
        </w:rPr>
        <w:t>8</w:t>
      </w:r>
      <w:r w:rsidR="002D48C4" w:rsidRPr="00EC4B56">
        <w:rPr>
          <w:rFonts w:ascii="Helvetica" w:hAnsi="Helvetica" w:cs="Helvetica"/>
          <w:spacing w:val="-8"/>
          <w:sz w:val="24"/>
          <w:szCs w:val="24"/>
          <w:lang w:val="es-VE" w:eastAsia="es-ES"/>
        </w:rPr>
        <w:t xml:space="preserve"> tablas o figuras (o sus combinaciones)</w:t>
      </w:r>
      <w:r w:rsidR="002D48C4">
        <w:rPr>
          <w:rFonts w:ascii="Helvetica" w:hAnsi="Helvetica" w:cs="Helvetica"/>
          <w:spacing w:val="-8"/>
          <w:sz w:val="24"/>
          <w:szCs w:val="24"/>
          <w:lang w:val="es-VE" w:eastAsia="es-ES"/>
        </w:rPr>
        <w:t xml:space="preserve">, </w:t>
      </w:r>
      <w:r w:rsidR="002D48C4" w:rsidRPr="00EC4B56">
        <w:rPr>
          <w:rFonts w:ascii="Helvetica" w:hAnsi="Helvetica" w:cs="Helvetica"/>
          <w:spacing w:val="-8"/>
          <w:sz w:val="24"/>
          <w:szCs w:val="24"/>
          <w:lang w:val="es-VE" w:eastAsia="es-ES"/>
        </w:rPr>
        <w:t xml:space="preserve">una extensión de </w:t>
      </w:r>
      <w:r w:rsidR="002D48C4">
        <w:rPr>
          <w:rFonts w:ascii="Helvetica" w:hAnsi="Helvetica" w:cs="Helvetica"/>
          <w:spacing w:val="-8"/>
          <w:sz w:val="24"/>
          <w:szCs w:val="24"/>
          <w:lang w:val="es-VE" w:eastAsia="es-ES"/>
        </w:rPr>
        <w:t xml:space="preserve">hasta </w:t>
      </w:r>
      <w:r w:rsidR="002D48C4" w:rsidRPr="00EC4B56">
        <w:rPr>
          <w:rFonts w:ascii="Helvetica" w:hAnsi="Helvetica" w:cs="Helvetica"/>
          <w:spacing w:val="-8"/>
          <w:sz w:val="24"/>
          <w:szCs w:val="24"/>
          <w:lang w:val="es-VE" w:eastAsia="es-ES"/>
        </w:rPr>
        <w:t>7.000 palabras</w:t>
      </w:r>
      <w:r w:rsidR="002D48C4">
        <w:rPr>
          <w:rFonts w:ascii="Helvetica" w:hAnsi="Helvetica" w:cs="Helvetica"/>
          <w:spacing w:val="-8"/>
          <w:sz w:val="24"/>
          <w:szCs w:val="24"/>
          <w:lang w:val="es-VE" w:eastAsia="es-ES"/>
        </w:rPr>
        <w:t xml:space="preserve"> y no más de 60 referencias bibliográficas.</w:t>
      </w:r>
    </w:p>
    <w:p w14:paraId="1D619197" w14:textId="31637E48" w:rsidR="00712E9B" w:rsidRPr="00EC4B56" w:rsidRDefault="002D48C4" w:rsidP="00712E9B">
      <w:pPr>
        <w:pStyle w:val="Sinespaciado"/>
        <w:jc w:val="both"/>
        <w:rPr>
          <w:rFonts w:ascii="Helvetica" w:hAnsi="Helvetica" w:cs="Helvetica"/>
          <w:spacing w:val="-8"/>
          <w:sz w:val="24"/>
          <w:szCs w:val="24"/>
          <w:lang w:val="es-VE" w:eastAsia="es-ES"/>
        </w:rPr>
      </w:pPr>
      <w:r>
        <w:rPr>
          <w:rFonts w:ascii="Helvetica" w:hAnsi="Helvetica"/>
          <w:lang w:val="es-CO" w:eastAsia="zh-CN"/>
        </w:rPr>
        <w:t>Esta</w:t>
      </w:r>
      <w:r w:rsidR="008A0CB9" w:rsidRPr="007358B9">
        <w:rPr>
          <w:rFonts w:ascii="Helvetica" w:hAnsi="Helvetica"/>
          <w:lang w:val="es-CO" w:eastAsia="zh-CN"/>
        </w:rPr>
        <w:t xml:space="preserve"> plantilla detalla las secciones que se pueden usar en la elaboración de este manuscrito. Los </w:t>
      </w:r>
      <w:r w:rsidR="00CE7A91">
        <w:rPr>
          <w:rFonts w:ascii="Helvetica" w:hAnsi="Helvetica"/>
          <w:lang w:val="es-CO" w:eastAsia="zh-CN"/>
        </w:rPr>
        <w:t>sub</w:t>
      </w:r>
      <w:r w:rsidR="008A0CB9" w:rsidRPr="007358B9">
        <w:rPr>
          <w:rFonts w:ascii="Helvetica" w:hAnsi="Helvetica"/>
          <w:lang w:val="es-CO" w:eastAsia="zh-CN"/>
        </w:rPr>
        <w:t xml:space="preserve">títulos de las secciones están destinados a </w:t>
      </w:r>
      <w:r w:rsidR="00CE7A91">
        <w:rPr>
          <w:rFonts w:ascii="Helvetica" w:hAnsi="Helvetica"/>
          <w:lang w:val="es-CO" w:eastAsia="zh-CN"/>
        </w:rPr>
        <w:t>darle orden y un mejor sentido al manuscrito</w:t>
      </w:r>
      <w:r>
        <w:rPr>
          <w:rFonts w:ascii="Helvetica" w:hAnsi="Helvetica"/>
          <w:lang w:val="es-CO" w:eastAsia="zh-CN"/>
        </w:rPr>
        <w:t>,</w:t>
      </w:r>
      <w:r w:rsidR="00CE7A91">
        <w:rPr>
          <w:rFonts w:ascii="Helvetica" w:hAnsi="Helvetica"/>
          <w:lang w:val="es-CO" w:eastAsia="zh-CN"/>
        </w:rPr>
        <w:t xml:space="preserve"> aceptándose </w:t>
      </w:r>
      <w:r w:rsidR="008A0CB9" w:rsidRPr="007358B9">
        <w:rPr>
          <w:rFonts w:ascii="Helvetica" w:hAnsi="Helvetica"/>
          <w:lang w:val="es-CO" w:eastAsia="zh-CN"/>
        </w:rPr>
        <w:t>una estructura</w:t>
      </w:r>
      <w:r w:rsidR="00CE7A91">
        <w:rPr>
          <w:rFonts w:ascii="Helvetica" w:hAnsi="Helvetica"/>
          <w:lang w:val="es-CO" w:eastAsia="zh-CN"/>
        </w:rPr>
        <w:t xml:space="preserve"> </w:t>
      </w:r>
      <w:r w:rsidR="008A0CB9" w:rsidRPr="007358B9">
        <w:rPr>
          <w:rFonts w:ascii="Helvetica" w:hAnsi="Helvetica"/>
          <w:lang w:val="es-CO" w:eastAsia="zh-CN"/>
        </w:rPr>
        <w:t>flexible</w:t>
      </w:r>
      <w:r w:rsidR="00CE7A91">
        <w:rPr>
          <w:rFonts w:ascii="Helvetica" w:hAnsi="Helvetica"/>
          <w:lang w:val="es-CO" w:eastAsia="zh-CN"/>
        </w:rPr>
        <w:t xml:space="preserve"> propuesta por los autores. En todo caso, las secciones obligatorias en el cuerpo </w:t>
      </w:r>
      <w:r>
        <w:rPr>
          <w:rFonts w:ascii="Helvetica" w:hAnsi="Helvetica"/>
          <w:lang w:val="es-CO" w:eastAsia="zh-CN"/>
        </w:rPr>
        <w:t xml:space="preserve">de </w:t>
      </w:r>
      <w:r w:rsidR="00CE7A91">
        <w:rPr>
          <w:rFonts w:ascii="Helvetica" w:hAnsi="Helvetica"/>
          <w:lang w:val="es-CO" w:eastAsia="zh-CN"/>
        </w:rPr>
        <w:t xml:space="preserve">este tipo de artículo </w:t>
      </w:r>
      <w:r>
        <w:rPr>
          <w:rFonts w:ascii="Helvetica" w:hAnsi="Helvetica"/>
          <w:lang w:val="es-CO" w:eastAsia="zh-CN"/>
        </w:rPr>
        <w:t>son</w:t>
      </w:r>
      <w:r w:rsidR="00CE7A91">
        <w:rPr>
          <w:rFonts w:ascii="Helvetica" w:hAnsi="Helvetica"/>
          <w:lang w:val="es-CO" w:eastAsia="zh-CN"/>
        </w:rPr>
        <w:t xml:space="preserve"> la introducción y las conclusiones.</w:t>
      </w:r>
      <w:r w:rsidR="008A0CB9" w:rsidRPr="007358B9">
        <w:rPr>
          <w:rFonts w:ascii="Helvetica" w:hAnsi="Helvetica"/>
          <w:lang w:val="es-CO" w:eastAsia="zh-CN"/>
        </w:rPr>
        <w:t xml:space="preserve"> </w:t>
      </w:r>
      <w:r w:rsidR="008A0CB9" w:rsidRPr="007358B9">
        <w:rPr>
          <w:rFonts w:ascii="Helvetica" w:hAnsi="Helvetica"/>
          <w:i/>
          <w:lang w:val="es-CO" w:eastAsia="zh-CN"/>
        </w:rPr>
        <w:t>Elimine este párrafo y comience la numeración de la sección con 1</w:t>
      </w:r>
      <w:r w:rsidR="008A0CB9" w:rsidRPr="007358B9">
        <w:rPr>
          <w:rFonts w:ascii="Helvetica" w:hAnsi="Helvetica"/>
          <w:lang w:val="es-CO" w:eastAsia="zh-CN"/>
        </w:rPr>
        <w:t xml:space="preserve">. Para cualquier pregunta, comuníquese con la oficina editorial de la revista al correo electrónico </w:t>
      </w:r>
      <w:hyperlink r:id="rId17" w:history="1">
        <w:r w:rsidR="008A0CB9" w:rsidRPr="007358B9">
          <w:rPr>
            <w:rStyle w:val="Hipervnculo"/>
            <w:rFonts w:ascii="Helvetica" w:hAnsi="Helvetica"/>
            <w:lang w:val="es-CO" w:eastAsia="zh-CN"/>
          </w:rPr>
          <w:t>revcis@unisimonbolivar.edu.co</w:t>
        </w:r>
      </w:hyperlink>
      <w:r w:rsidR="008A0CB9" w:rsidRPr="0019255C">
        <w:rPr>
          <w:rFonts w:ascii="Helvetica" w:hAnsi="Helvetica"/>
          <w:lang w:val="es-CO" w:eastAsia="zh-CN"/>
        </w:rPr>
        <w:t>.</w:t>
      </w:r>
    </w:p>
    <w:p w14:paraId="0B035033" w14:textId="431AFFE8" w:rsidR="008A0CB9" w:rsidRPr="00712E9B" w:rsidRDefault="008A0CB9" w:rsidP="003B2D77">
      <w:pPr>
        <w:pStyle w:val="MDPI21heading1"/>
        <w:jc w:val="both"/>
        <w:rPr>
          <w:rFonts w:ascii="Helvetica" w:hAnsi="Helvetica"/>
          <w:b w:val="0"/>
          <w:lang w:val="es-VE" w:eastAsia="zh-CN"/>
        </w:rPr>
      </w:pPr>
    </w:p>
    <w:p w14:paraId="19286FE0" w14:textId="77777777" w:rsidR="008A0CB9" w:rsidRPr="00265EE6" w:rsidRDefault="008A0CB9" w:rsidP="003B2D77">
      <w:pPr>
        <w:pStyle w:val="MDPI21heading1"/>
        <w:rPr>
          <w:rFonts w:ascii="Helvetica" w:hAnsi="Helvetica"/>
          <w:color w:val="2C3246"/>
          <w:sz w:val="26"/>
          <w:szCs w:val="26"/>
          <w:lang w:val="es-CO"/>
        </w:rPr>
      </w:pPr>
      <w:r w:rsidRPr="00265EE6">
        <w:rPr>
          <w:rFonts w:ascii="Helvetica" w:hAnsi="Helvetica"/>
          <w:color w:val="2C3246"/>
          <w:sz w:val="26"/>
          <w:szCs w:val="26"/>
          <w:lang w:val="es-CO" w:eastAsia="zh-CN"/>
        </w:rPr>
        <w:t xml:space="preserve">I. </w:t>
      </w:r>
      <w:r w:rsidRPr="00265EE6">
        <w:rPr>
          <w:rFonts w:ascii="Helvetica" w:hAnsi="Helvetica"/>
          <w:color w:val="2C3246"/>
          <w:sz w:val="26"/>
          <w:szCs w:val="26"/>
          <w:lang w:val="es-CO"/>
        </w:rPr>
        <w:t>INTRODUCCIÓN</w:t>
      </w:r>
    </w:p>
    <w:p w14:paraId="3F589275" w14:textId="3B4D0A36" w:rsidR="008A0CB9" w:rsidRPr="00265EE6" w:rsidRDefault="008A0CB9" w:rsidP="002D48C4">
      <w:pPr>
        <w:pStyle w:val="MDPI21heading1"/>
        <w:jc w:val="both"/>
        <w:rPr>
          <w:rFonts w:ascii="Helvetica" w:hAnsi="Helvetica"/>
          <w:b w:val="0"/>
          <w:spacing w:val="-2"/>
          <w:sz w:val="22"/>
          <w:lang w:val="es-CO"/>
        </w:rPr>
      </w:pPr>
      <w:r w:rsidRPr="00265EE6">
        <w:rPr>
          <w:rFonts w:ascii="Helvetica" w:hAnsi="Helvetica"/>
          <w:b w:val="0"/>
          <w:spacing w:val="-2"/>
          <w:sz w:val="22"/>
          <w:lang w:val="es-CO"/>
        </w:rPr>
        <w:t xml:space="preserve">La introducción debe situar </w:t>
      </w:r>
      <w:r w:rsidR="002D48C4">
        <w:rPr>
          <w:rFonts w:ascii="Helvetica" w:hAnsi="Helvetica"/>
          <w:b w:val="0"/>
          <w:spacing w:val="-2"/>
          <w:sz w:val="22"/>
          <w:lang w:val="es-CO"/>
        </w:rPr>
        <w:t>la revisión propuesta</w:t>
      </w:r>
      <w:r w:rsidRPr="00265EE6">
        <w:rPr>
          <w:rFonts w:ascii="Helvetica" w:hAnsi="Helvetica"/>
          <w:b w:val="0"/>
          <w:spacing w:val="-2"/>
          <w:sz w:val="22"/>
          <w:lang w:val="es-CO"/>
        </w:rPr>
        <w:t xml:space="preserve"> en un contexto amplio y resaltar por qué es importante</w:t>
      </w:r>
      <w:r w:rsidR="002D48C4">
        <w:rPr>
          <w:rFonts w:ascii="Helvetica" w:hAnsi="Helvetica"/>
          <w:b w:val="0"/>
          <w:spacing w:val="-2"/>
          <w:sz w:val="22"/>
          <w:lang w:val="es-CO"/>
        </w:rPr>
        <w:t xml:space="preserve"> su realización</w:t>
      </w:r>
      <w:r w:rsidRPr="00265EE6">
        <w:rPr>
          <w:rFonts w:ascii="Helvetica" w:hAnsi="Helvetica"/>
          <w:b w:val="0"/>
          <w:spacing w:val="-2"/>
          <w:sz w:val="22"/>
          <w:lang w:val="es-CO"/>
        </w:rPr>
        <w:t>. Debe definir</w:t>
      </w:r>
      <w:r w:rsidR="002D48C4">
        <w:rPr>
          <w:rFonts w:ascii="Helvetica" w:hAnsi="Helvetica"/>
          <w:b w:val="0"/>
          <w:spacing w:val="-2"/>
          <w:sz w:val="22"/>
          <w:lang w:val="es-CO"/>
        </w:rPr>
        <w:t>se</w:t>
      </w:r>
      <w:r w:rsidRPr="00265EE6">
        <w:rPr>
          <w:rFonts w:ascii="Helvetica" w:hAnsi="Helvetica"/>
          <w:b w:val="0"/>
          <w:spacing w:val="-2"/>
          <w:sz w:val="22"/>
          <w:lang w:val="es-CO"/>
        </w:rPr>
        <w:t xml:space="preserve"> el propósito del trabajo y su significado</w:t>
      </w:r>
      <w:r w:rsidR="002D48C4">
        <w:rPr>
          <w:rFonts w:ascii="Helvetica" w:hAnsi="Helvetica"/>
          <w:b w:val="0"/>
          <w:spacing w:val="-2"/>
          <w:sz w:val="22"/>
          <w:lang w:val="es-CO"/>
        </w:rPr>
        <w:t xml:space="preserve">, así como el </w:t>
      </w:r>
      <w:r w:rsidRPr="00265EE6">
        <w:rPr>
          <w:rFonts w:ascii="Helvetica" w:hAnsi="Helvetica"/>
          <w:b w:val="0"/>
          <w:spacing w:val="-2"/>
          <w:sz w:val="22"/>
          <w:lang w:val="es-CO"/>
        </w:rPr>
        <w:t xml:space="preserve">estado actual del campo </w:t>
      </w:r>
      <w:r w:rsidR="002D48C4">
        <w:rPr>
          <w:rFonts w:ascii="Helvetica" w:hAnsi="Helvetica"/>
          <w:b w:val="0"/>
          <w:spacing w:val="-2"/>
          <w:sz w:val="22"/>
          <w:lang w:val="es-CO"/>
        </w:rPr>
        <w:t xml:space="preserve">estudiado mediante une revisión bibliográfica cuidadosa, por esto, </w:t>
      </w:r>
      <w:r w:rsidRPr="00265EE6">
        <w:rPr>
          <w:rFonts w:ascii="Helvetica" w:hAnsi="Helvetica"/>
          <w:b w:val="0"/>
          <w:spacing w:val="-2"/>
          <w:sz w:val="22"/>
          <w:lang w:val="es-CO"/>
        </w:rPr>
        <w:t xml:space="preserve">las publicaciones clave deben </w:t>
      </w:r>
      <w:r w:rsidR="002D48C4">
        <w:rPr>
          <w:rFonts w:ascii="Helvetica" w:hAnsi="Helvetica"/>
          <w:b w:val="0"/>
          <w:spacing w:val="-2"/>
          <w:sz w:val="22"/>
          <w:lang w:val="es-CO"/>
        </w:rPr>
        <w:t xml:space="preserve">ser </w:t>
      </w:r>
      <w:r w:rsidRPr="00265EE6">
        <w:rPr>
          <w:rFonts w:ascii="Helvetica" w:hAnsi="Helvetica"/>
          <w:b w:val="0"/>
          <w:spacing w:val="-2"/>
          <w:sz w:val="22"/>
          <w:lang w:val="es-CO"/>
        </w:rPr>
        <w:t>cita</w:t>
      </w:r>
      <w:r w:rsidR="002D48C4">
        <w:rPr>
          <w:rFonts w:ascii="Helvetica" w:hAnsi="Helvetica"/>
          <w:b w:val="0"/>
          <w:spacing w:val="-2"/>
          <w:sz w:val="22"/>
          <w:lang w:val="es-CO"/>
        </w:rPr>
        <w:t>das</w:t>
      </w:r>
      <w:r w:rsidRPr="00265EE6">
        <w:rPr>
          <w:rFonts w:ascii="Helvetica" w:hAnsi="Helvetica"/>
          <w:b w:val="0"/>
          <w:spacing w:val="-2"/>
          <w:sz w:val="22"/>
          <w:lang w:val="es-CO"/>
        </w:rPr>
        <w:t>. Por favor, resalte las hipótesis controver</w:t>
      </w:r>
      <w:r w:rsidR="002D48C4">
        <w:rPr>
          <w:rFonts w:ascii="Helvetica" w:hAnsi="Helvetica"/>
          <w:b w:val="0"/>
          <w:spacing w:val="-2"/>
          <w:sz w:val="22"/>
          <w:lang w:val="es-CO"/>
        </w:rPr>
        <w:t>siales</w:t>
      </w:r>
      <w:r w:rsidRPr="00265EE6">
        <w:rPr>
          <w:rFonts w:ascii="Helvetica" w:hAnsi="Helvetica"/>
          <w:b w:val="0"/>
          <w:spacing w:val="-2"/>
          <w:sz w:val="22"/>
          <w:lang w:val="es-CO"/>
        </w:rPr>
        <w:t xml:space="preserve"> y divergentes cuando sea necesario. Finalmente, mencione brevemente el objetivo principal de</w:t>
      </w:r>
      <w:r w:rsidR="00CE7A91">
        <w:rPr>
          <w:rFonts w:ascii="Helvetica" w:hAnsi="Helvetica"/>
          <w:b w:val="0"/>
          <w:spacing w:val="-2"/>
          <w:sz w:val="22"/>
          <w:lang w:val="es-CO"/>
        </w:rPr>
        <w:t xml:space="preserve"> la revisión</w:t>
      </w:r>
      <w:r w:rsidR="002D48C4">
        <w:rPr>
          <w:rFonts w:ascii="Helvetica" w:hAnsi="Helvetica"/>
          <w:b w:val="0"/>
          <w:spacing w:val="-2"/>
          <w:sz w:val="22"/>
          <w:lang w:val="es-CO"/>
        </w:rPr>
        <w:t xml:space="preserve"> al final de la introducción</w:t>
      </w:r>
      <w:r w:rsidRPr="00265EE6">
        <w:rPr>
          <w:rFonts w:ascii="Helvetica" w:hAnsi="Helvetica"/>
          <w:b w:val="0"/>
          <w:spacing w:val="-2"/>
          <w:sz w:val="22"/>
          <w:lang w:val="es-CO"/>
        </w:rPr>
        <w:t>. Las referencias deben citarse en el texto con números arábigos y en orden correlativo según su aparición en el texto</w:t>
      </w:r>
      <w:r w:rsidR="002D48C4">
        <w:rPr>
          <w:rFonts w:ascii="Helvetica" w:hAnsi="Helvetica"/>
          <w:b w:val="0"/>
          <w:spacing w:val="-2"/>
          <w:sz w:val="22"/>
          <w:lang w:val="es-CO"/>
        </w:rPr>
        <w:t xml:space="preserve"> encerradas entre paréntesis</w:t>
      </w:r>
      <w:r w:rsidRPr="00265EE6">
        <w:rPr>
          <w:rFonts w:ascii="Helvetica" w:hAnsi="Helvetica"/>
          <w:b w:val="0"/>
          <w:spacing w:val="-2"/>
          <w:sz w:val="22"/>
          <w:lang w:val="es-CO"/>
        </w:rPr>
        <w:t>. Debe utilizarse el estilo para citas y referencias</w:t>
      </w:r>
      <w:r w:rsidR="00CE7A91">
        <w:rPr>
          <w:rFonts w:ascii="Helvetica" w:hAnsi="Helvetica"/>
          <w:b w:val="0"/>
          <w:spacing w:val="-2"/>
          <w:sz w:val="22"/>
          <w:lang w:val="es-CO"/>
        </w:rPr>
        <w:t xml:space="preserve"> de</w:t>
      </w:r>
      <w:r w:rsidRPr="00265EE6">
        <w:rPr>
          <w:rFonts w:ascii="Helvetica" w:hAnsi="Helvetica"/>
          <w:b w:val="0"/>
          <w:spacing w:val="-2"/>
          <w:sz w:val="22"/>
          <w:lang w:val="es-CO"/>
        </w:rPr>
        <w:t xml:space="preserve"> VANCOUVER. Los autores que postulen su artículo con una norma diferente recibirán de regreso su manuscrito para adaptarlo a las normas de estilo de la revista. Consulte el final del documento para obtener más detalles sobre las referencias.</w:t>
      </w:r>
      <w:r w:rsidR="00712E9B">
        <w:rPr>
          <w:rFonts w:ascii="Helvetica" w:hAnsi="Helvetica"/>
          <w:b w:val="0"/>
          <w:spacing w:val="-2"/>
          <w:sz w:val="22"/>
          <w:lang w:val="es-CO"/>
        </w:rPr>
        <w:t xml:space="preserve"> El máximo de palabras permitidas en </w:t>
      </w:r>
      <w:r w:rsidR="002D48C4">
        <w:rPr>
          <w:rFonts w:ascii="Helvetica" w:hAnsi="Helvetica"/>
          <w:b w:val="0"/>
          <w:spacing w:val="-2"/>
          <w:sz w:val="22"/>
          <w:lang w:val="es-CO"/>
        </w:rPr>
        <w:t>este tipo de artículo</w:t>
      </w:r>
      <w:r w:rsidR="00712E9B">
        <w:rPr>
          <w:rFonts w:ascii="Helvetica" w:hAnsi="Helvetica"/>
          <w:b w:val="0"/>
          <w:spacing w:val="-2"/>
          <w:sz w:val="22"/>
          <w:lang w:val="es-CO"/>
        </w:rPr>
        <w:t xml:space="preserve"> es de </w:t>
      </w:r>
      <w:r w:rsidR="00CE7A91">
        <w:rPr>
          <w:rFonts w:ascii="Helvetica" w:hAnsi="Helvetica"/>
          <w:b w:val="0"/>
          <w:spacing w:val="-2"/>
          <w:sz w:val="22"/>
          <w:lang w:val="es-CO"/>
        </w:rPr>
        <w:t>7</w:t>
      </w:r>
      <w:r w:rsidR="00712E9B">
        <w:rPr>
          <w:rFonts w:ascii="Helvetica" w:hAnsi="Helvetica"/>
          <w:b w:val="0"/>
          <w:spacing w:val="-2"/>
          <w:sz w:val="22"/>
          <w:lang w:val="es-CO"/>
        </w:rPr>
        <w:t>.</w:t>
      </w:r>
      <w:r w:rsidR="00CE7A91">
        <w:rPr>
          <w:rFonts w:ascii="Helvetica" w:hAnsi="Helvetica"/>
          <w:b w:val="0"/>
          <w:spacing w:val="-2"/>
          <w:sz w:val="22"/>
          <w:lang w:val="es-CO"/>
        </w:rPr>
        <w:t>000</w:t>
      </w:r>
      <w:r w:rsidR="00712E9B">
        <w:rPr>
          <w:rFonts w:ascii="Helvetica" w:hAnsi="Helvetica"/>
          <w:b w:val="0"/>
          <w:spacing w:val="-2"/>
          <w:sz w:val="22"/>
          <w:lang w:val="es-CO"/>
        </w:rPr>
        <w:t>.</w:t>
      </w:r>
    </w:p>
    <w:p w14:paraId="43F7612E" w14:textId="0FEEA8CB" w:rsidR="008A0CB9" w:rsidRPr="00265EE6" w:rsidRDefault="008A0CB9" w:rsidP="00147D5D">
      <w:pPr>
        <w:pStyle w:val="MDPI21heading1"/>
        <w:rPr>
          <w:rFonts w:ascii="Helvetica" w:hAnsi="Helvetica"/>
          <w:color w:val="2C3246"/>
          <w:sz w:val="26"/>
          <w:szCs w:val="26"/>
          <w:lang w:val="es-CO"/>
        </w:rPr>
      </w:pPr>
      <w:r w:rsidRPr="00265EE6">
        <w:rPr>
          <w:rFonts w:ascii="Helvetica" w:hAnsi="Helvetica"/>
          <w:color w:val="2C3246"/>
          <w:sz w:val="26"/>
          <w:szCs w:val="26"/>
          <w:lang w:val="es-CO"/>
        </w:rPr>
        <w:t xml:space="preserve">II. </w:t>
      </w:r>
      <w:r w:rsidR="00CE7A91">
        <w:rPr>
          <w:rFonts w:ascii="Helvetica" w:hAnsi="Helvetica"/>
          <w:color w:val="2C3246"/>
          <w:sz w:val="26"/>
          <w:szCs w:val="26"/>
          <w:lang w:val="es-CO"/>
        </w:rPr>
        <w:t>SECCIÓN X (COLOQUE EL SUBTÍTULO DE ESTA SECCIÓN EN MAYÚSCULAS).</w:t>
      </w:r>
      <w:r w:rsidRPr="00265EE6">
        <w:rPr>
          <w:rFonts w:ascii="Helvetica" w:hAnsi="Helvetica"/>
          <w:color w:val="2C3246"/>
          <w:sz w:val="26"/>
          <w:szCs w:val="26"/>
          <w:lang w:val="es-CO"/>
        </w:rPr>
        <w:t xml:space="preserve"> </w:t>
      </w:r>
    </w:p>
    <w:p w14:paraId="49A5359C" w14:textId="17B483F5" w:rsidR="002D48C4" w:rsidRDefault="002D48C4" w:rsidP="002D48C4">
      <w:pPr>
        <w:pStyle w:val="Sinespaciado"/>
        <w:jc w:val="both"/>
        <w:rPr>
          <w:rFonts w:ascii="Helvetica" w:hAnsi="Helvetica" w:cs="Helvetica"/>
          <w:spacing w:val="-8"/>
          <w:sz w:val="24"/>
          <w:szCs w:val="24"/>
          <w:lang w:val="es-VE" w:eastAsia="es-ES"/>
        </w:rPr>
      </w:pPr>
      <w:r w:rsidRPr="00AF68F5">
        <w:rPr>
          <w:rFonts w:ascii="Helvetica" w:hAnsi="Helvetica" w:cs="Helvetica"/>
          <w:spacing w:val="-8"/>
          <w:sz w:val="24"/>
          <w:szCs w:val="24"/>
          <w:lang w:val="es-VE" w:eastAsia="es-ES"/>
        </w:rPr>
        <w:t xml:space="preserve">El objetivo de esta </w:t>
      </w:r>
      <w:r>
        <w:rPr>
          <w:rFonts w:ascii="Helvetica" w:hAnsi="Helvetica" w:cs="Helvetica"/>
          <w:spacing w:val="-8"/>
          <w:sz w:val="24"/>
          <w:szCs w:val="24"/>
          <w:lang w:val="es-VE" w:eastAsia="es-ES"/>
        </w:rPr>
        <w:t>tipología (</w:t>
      </w:r>
      <w:r>
        <w:rPr>
          <w:rFonts w:ascii="Helvetica" w:hAnsi="Helvetica" w:cs="Helvetica"/>
          <w:spacing w:val="-8"/>
          <w:sz w:val="24"/>
          <w:szCs w:val="24"/>
          <w:lang w:val="es-CO" w:eastAsia="es-ES"/>
        </w:rPr>
        <w:t>grandes rounds clínicos)</w:t>
      </w:r>
      <w:r w:rsidRPr="00AF68F5">
        <w:rPr>
          <w:rFonts w:ascii="Helvetica" w:hAnsi="Helvetica" w:cs="Helvetica"/>
          <w:spacing w:val="-8"/>
          <w:sz w:val="24"/>
          <w:szCs w:val="24"/>
          <w:lang w:val="es-VE" w:eastAsia="es-ES"/>
        </w:rPr>
        <w:t xml:space="preserve"> es el estudio de un tema en profundidad</w:t>
      </w:r>
      <w:r>
        <w:rPr>
          <w:rFonts w:ascii="Helvetica" w:hAnsi="Helvetica" w:cs="Helvetica"/>
          <w:spacing w:val="-8"/>
          <w:sz w:val="24"/>
          <w:szCs w:val="24"/>
          <w:lang w:val="es-VE" w:eastAsia="es-ES"/>
        </w:rPr>
        <w:t xml:space="preserve">. </w:t>
      </w:r>
      <w:r w:rsidRPr="00AF68F5">
        <w:rPr>
          <w:rFonts w:ascii="Helvetica" w:hAnsi="Helvetica" w:cs="Helvetica"/>
          <w:spacing w:val="-8"/>
          <w:sz w:val="24"/>
          <w:szCs w:val="24"/>
          <w:lang w:val="es-VE" w:eastAsia="es-ES"/>
        </w:rPr>
        <w:t xml:space="preserve">Los rounds se publicarán de forma consecutiva en cada número de la revista. </w:t>
      </w:r>
      <w:r w:rsidRPr="00EC4B56">
        <w:rPr>
          <w:rFonts w:ascii="Helvetica" w:hAnsi="Helvetica" w:cs="Helvetica"/>
          <w:spacing w:val="-8"/>
          <w:sz w:val="24"/>
          <w:szCs w:val="24"/>
          <w:lang w:val="es-VE" w:eastAsia="es-ES"/>
        </w:rPr>
        <w:t xml:space="preserve">Se aceptará un máximo de </w:t>
      </w:r>
      <w:r>
        <w:rPr>
          <w:rFonts w:ascii="Helvetica" w:hAnsi="Helvetica" w:cs="Helvetica"/>
          <w:spacing w:val="-8"/>
          <w:sz w:val="24"/>
          <w:szCs w:val="24"/>
          <w:lang w:val="es-VE" w:eastAsia="es-ES"/>
        </w:rPr>
        <w:t>8</w:t>
      </w:r>
      <w:r w:rsidRPr="00EC4B56">
        <w:rPr>
          <w:rFonts w:ascii="Helvetica" w:hAnsi="Helvetica" w:cs="Helvetica"/>
          <w:spacing w:val="-8"/>
          <w:sz w:val="24"/>
          <w:szCs w:val="24"/>
          <w:lang w:val="es-VE" w:eastAsia="es-ES"/>
        </w:rPr>
        <w:t xml:space="preserve"> tablas o figuras (o sus combinaciones)</w:t>
      </w:r>
      <w:r>
        <w:rPr>
          <w:rFonts w:ascii="Helvetica" w:hAnsi="Helvetica" w:cs="Helvetica"/>
          <w:spacing w:val="-8"/>
          <w:sz w:val="24"/>
          <w:szCs w:val="24"/>
          <w:lang w:val="es-VE" w:eastAsia="es-ES"/>
        </w:rPr>
        <w:t xml:space="preserve">, </w:t>
      </w:r>
      <w:r w:rsidRPr="00EC4B56">
        <w:rPr>
          <w:rFonts w:ascii="Helvetica" w:hAnsi="Helvetica" w:cs="Helvetica"/>
          <w:spacing w:val="-8"/>
          <w:sz w:val="24"/>
          <w:szCs w:val="24"/>
          <w:lang w:val="es-VE" w:eastAsia="es-ES"/>
        </w:rPr>
        <w:t>una extensión máxima de 7.000 palabras</w:t>
      </w:r>
      <w:r>
        <w:rPr>
          <w:rFonts w:ascii="Helvetica" w:hAnsi="Helvetica" w:cs="Helvetica"/>
          <w:spacing w:val="-8"/>
          <w:sz w:val="24"/>
          <w:szCs w:val="24"/>
          <w:lang w:val="es-VE" w:eastAsia="es-ES"/>
        </w:rPr>
        <w:t xml:space="preserve"> y no más de 60 referencias bibliográficas.</w:t>
      </w:r>
    </w:p>
    <w:p w14:paraId="0457F0EA" w14:textId="28B1DC84" w:rsidR="008A0CB9" w:rsidRPr="00265EE6" w:rsidRDefault="00CE7A91" w:rsidP="00B3040D">
      <w:pPr>
        <w:pStyle w:val="MDPI21heading1"/>
        <w:jc w:val="both"/>
        <w:rPr>
          <w:rFonts w:ascii="Helvetica" w:hAnsi="Helvetica"/>
          <w:b w:val="0"/>
          <w:sz w:val="22"/>
          <w:lang w:val="es-CO"/>
        </w:rPr>
      </w:pPr>
      <w:r>
        <w:rPr>
          <w:rFonts w:ascii="Helvetica" w:hAnsi="Helvetica"/>
          <w:b w:val="0"/>
          <w:sz w:val="22"/>
          <w:lang w:val="es-CO"/>
        </w:rPr>
        <w:t>Cada sección debe</w:t>
      </w:r>
      <w:r w:rsidR="008A0CB9" w:rsidRPr="00265EE6">
        <w:rPr>
          <w:rFonts w:ascii="Helvetica" w:hAnsi="Helvetica"/>
          <w:b w:val="0"/>
          <w:sz w:val="22"/>
          <w:lang w:val="es-CO"/>
        </w:rPr>
        <w:t xml:space="preserve"> describirse con detalle suficiente como para permitir </w:t>
      </w:r>
      <w:r w:rsidR="002D48C4">
        <w:rPr>
          <w:rFonts w:ascii="Helvetica" w:hAnsi="Helvetica"/>
          <w:b w:val="0"/>
          <w:sz w:val="22"/>
          <w:lang w:val="es-CO"/>
        </w:rPr>
        <w:t>fluidez entre todas las partes del manuscrito</w:t>
      </w:r>
      <w:r w:rsidR="008A0CB9" w:rsidRPr="00265EE6">
        <w:rPr>
          <w:rFonts w:ascii="Helvetica" w:hAnsi="Helvetica"/>
          <w:b w:val="0"/>
          <w:sz w:val="22"/>
          <w:lang w:val="es-CO"/>
        </w:rPr>
        <w:t>. Tenga en cuenta que la publicación de su manuscrito implica poner a disposición de los lectores todos los materiales, datos, códigos informáticos y protocolos asociados con la publicación</w:t>
      </w:r>
      <w:r w:rsidR="002D48C4">
        <w:rPr>
          <w:rFonts w:ascii="Helvetica" w:hAnsi="Helvetica"/>
          <w:b w:val="0"/>
          <w:sz w:val="22"/>
          <w:lang w:val="es-CO"/>
        </w:rPr>
        <w:t xml:space="preserve"> (si aplica)</w:t>
      </w:r>
      <w:r w:rsidR="008A0CB9" w:rsidRPr="00265EE6">
        <w:rPr>
          <w:rFonts w:ascii="Helvetica" w:hAnsi="Helvetica"/>
          <w:b w:val="0"/>
          <w:sz w:val="22"/>
          <w:lang w:val="es-CO"/>
        </w:rPr>
        <w:t xml:space="preserve">. Cada subsección debe abordar partes específicas de </w:t>
      </w:r>
      <w:r w:rsidR="002D48C4">
        <w:rPr>
          <w:rFonts w:ascii="Helvetica" w:hAnsi="Helvetica"/>
          <w:b w:val="0"/>
          <w:sz w:val="22"/>
          <w:lang w:val="es-CO"/>
        </w:rPr>
        <w:t>su revisión, ordenadas de forma lógica y coherente</w:t>
      </w:r>
      <w:r w:rsidR="008A0CB9" w:rsidRPr="00265EE6">
        <w:rPr>
          <w:rFonts w:ascii="Helvetica" w:hAnsi="Helvetica"/>
          <w:b w:val="0"/>
          <w:sz w:val="22"/>
          <w:lang w:val="es-CO"/>
        </w:rPr>
        <w:t>. Como puede observarse en este caso (ejemplo) se divide en 6 subsecciones, sin embargo, cada autor es libre de dividirlo en las subsecciones que crea conveniente.</w:t>
      </w:r>
    </w:p>
    <w:p w14:paraId="3CC1F442" w14:textId="755B2EA4" w:rsidR="008A0CB9" w:rsidRPr="00265EE6" w:rsidRDefault="008A0CB9" w:rsidP="002D48C4">
      <w:pPr>
        <w:pStyle w:val="MDPI21heading1"/>
        <w:ind w:left="709"/>
        <w:jc w:val="both"/>
        <w:rPr>
          <w:rFonts w:ascii="Helvetica" w:hAnsi="Helvetica"/>
          <w:b w:val="0"/>
          <w:sz w:val="22"/>
          <w:lang w:val="es-CO"/>
        </w:rPr>
      </w:pPr>
      <w:r w:rsidRPr="00265EE6">
        <w:rPr>
          <w:rFonts w:ascii="Helvetica" w:hAnsi="Helvetica"/>
          <w:b w:val="0"/>
          <w:sz w:val="22"/>
          <w:lang w:val="es-CO"/>
        </w:rPr>
        <w:t xml:space="preserve">2.1. </w:t>
      </w:r>
      <w:r w:rsidR="00CE7A91">
        <w:rPr>
          <w:rFonts w:ascii="Helvetica" w:hAnsi="Helvetica"/>
          <w:b w:val="0"/>
          <w:sz w:val="22"/>
          <w:lang w:val="es-CO"/>
        </w:rPr>
        <w:t>Recuerde esto es solo una guía</w:t>
      </w:r>
      <w:r w:rsidRPr="00265EE6">
        <w:rPr>
          <w:rFonts w:ascii="Helvetica" w:hAnsi="Helvetica"/>
          <w:b w:val="0"/>
          <w:sz w:val="22"/>
          <w:lang w:val="es-CO"/>
        </w:rPr>
        <w:t>. Exponga cualquier restricción sobre la disponibilidad de materiales o información. Los nuevos métodos y protocolos deben describirse en detalle, mientras que los métodos bien establecidos pueden describirse brevemente y citarse adecuadamente.</w:t>
      </w:r>
    </w:p>
    <w:p w14:paraId="77C46B1B" w14:textId="109FA601" w:rsidR="008A0CB9" w:rsidRPr="00265EE6" w:rsidRDefault="008A0CB9" w:rsidP="002D48C4">
      <w:pPr>
        <w:pStyle w:val="MDPI21heading1"/>
        <w:ind w:left="709"/>
        <w:jc w:val="both"/>
        <w:rPr>
          <w:rFonts w:ascii="Helvetica" w:hAnsi="Helvetica"/>
          <w:b w:val="0"/>
          <w:sz w:val="22"/>
          <w:lang w:val="es-CO"/>
        </w:rPr>
      </w:pPr>
      <w:r w:rsidRPr="00265EE6">
        <w:rPr>
          <w:rFonts w:ascii="Helvetica" w:hAnsi="Helvetica"/>
          <w:b w:val="0"/>
          <w:sz w:val="22"/>
          <w:lang w:val="es-CO"/>
        </w:rPr>
        <w:t xml:space="preserve">2.2. </w:t>
      </w:r>
      <w:r w:rsidR="00CE7A91">
        <w:rPr>
          <w:rFonts w:ascii="Helvetica" w:hAnsi="Helvetica"/>
          <w:b w:val="0"/>
          <w:sz w:val="22"/>
          <w:lang w:val="es-CO"/>
        </w:rPr>
        <w:t>Lo escrito en esta subsección es fundamentalmente orientativo. Usted podrá añadir las subsecciones que crea convenientes y rellenarlos con su propia información. Como es de esperar</w:t>
      </w:r>
      <w:r w:rsidR="002D48C4">
        <w:rPr>
          <w:rFonts w:ascii="Helvetica" w:hAnsi="Helvetica"/>
          <w:b w:val="0"/>
          <w:sz w:val="22"/>
          <w:lang w:val="es-CO"/>
        </w:rPr>
        <w:t>,</w:t>
      </w:r>
      <w:r w:rsidR="00CE7A91">
        <w:rPr>
          <w:rFonts w:ascii="Helvetica" w:hAnsi="Helvetica"/>
          <w:b w:val="0"/>
          <w:sz w:val="22"/>
          <w:lang w:val="es-CO"/>
        </w:rPr>
        <w:t xml:space="preserve"> una revisión narrativa es el conglomerado de una gran cantidad de información publicada hasta la fecha</w:t>
      </w:r>
      <w:r w:rsidRPr="00265EE6">
        <w:rPr>
          <w:rFonts w:ascii="Helvetica" w:hAnsi="Helvetica"/>
          <w:b w:val="0"/>
          <w:sz w:val="22"/>
          <w:lang w:val="es-CO"/>
        </w:rPr>
        <w:t>.</w:t>
      </w:r>
      <w:r w:rsidR="00CE7A91">
        <w:rPr>
          <w:rFonts w:ascii="Helvetica" w:hAnsi="Helvetica"/>
          <w:b w:val="0"/>
          <w:sz w:val="22"/>
          <w:lang w:val="es-CO"/>
        </w:rPr>
        <w:t xml:space="preserve"> Sin embargo</w:t>
      </w:r>
      <w:r w:rsidR="002D48C4">
        <w:rPr>
          <w:rFonts w:ascii="Helvetica" w:hAnsi="Helvetica"/>
          <w:b w:val="0"/>
          <w:sz w:val="22"/>
          <w:lang w:val="es-CO"/>
        </w:rPr>
        <w:t>,</w:t>
      </w:r>
      <w:r w:rsidR="00CE7A91">
        <w:rPr>
          <w:rFonts w:ascii="Helvetica" w:hAnsi="Helvetica"/>
          <w:b w:val="0"/>
          <w:sz w:val="22"/>
          <w:lang w:val="es-CO"/>
        </w:rPr>
        <w:t xml:space="preserve"> es difícil que no contenga la visión particular y experiencia del investigador ante el tema en cuestión.</w:t>
      </w:r>
      <w:r w:rsidRPr="00265EE6">
        <w:rPr>
          <w:rFonts w:ascii="Helvetica" w:hAnsi="Helvetica"/>
          <w:b w:val="0"/>
          <w:sz w:val="22"/>
          <w:lang w:val="es-CO"/>
        </w:rPr>
        <w:t xml:space="preserve"> En el caso de estudios realizados sobre una población, ésta debe describirse de forma completa. </w:t>
      </w:r>
      <w:r w:rsidR="00CE7A91">
        <w:rPr>
          <w:rFonts w:ascii="Helvetica" w:hAnsi="Helvetica"/>
          <w:b w:val="0"/>
          <w:sz w:val="22"/>
          <w:lang w:val="es-CO"/>
        </w:rPr>
        <w:t>Como la revisión narrativa no es una investigación científica, resulta evidente que no puede presentar ni materiales y métodos, ni resultados ni discusión.</w:t>
      </w:r>
    </w:p>
    <w:p w14:paraId="6249AF05" w14:textId="5BACD621" w:rsidR="00CE7A91" w:rsidRPr="00265EE6" w:rsidRDefault="008A0CB9" w:rsidP="002D48C4">
      <w:pPr>
        <w:pStyle w:val="MDPI21heading1"/>
        <w:ind w:left="709"/>
        <w:jc w:val="both"/>
        <w:rPr>
          <w:rFonts w:ascii="Helvetica" w:hAnsi="Helvetica"/>
          <w:b w:val="0"/>
          <w:sz w:val="22"/>
          <w:lang w:val="es-CO"/>
        </w:rPr>
      </w:pPr>
      <w:r w:rsidRPr="00265EE6">
        <w:rPr>
          <w:rFonts w:ascii="Helvetica" w:hAnsi="Helvetica"/>
          <w:b w:val="0"/>
          <w:sz w:val="22"/>
          <w:lang w:val="es-CO"/>
        </w:rPr>
        <w:t xml:space="preserve">2.3. </w:t>
      </w:r>
      <w:r w:rsidR="00CE7A91">
        <w:rPr>
          <w:rFonts w:ascii="Helvetica" w:hAnsi="Helvetica"/>
          <w:b w:val="0"/>
          <w:sz w:val="22"/>
          <w:lang w:val="es-CO"/>
        </w:rPr>
        <w:t>Lo escrito en esta subsección no tiene que ver con ninguna indicación específica para el manuscrito</w:t>
      </w:r>
      <w:r w:rsidRPr="00265EE6">
        <w:rPr>
          <w:rFonts w:ascii="Helvetica" w:hAnsi="Helvetica"/>
          <w:b w:val="0"/>
          <w:sz w:val="22"/>
          <w:lang w:val="es-CO"/>
        </w:rPr>
        <w:t xml:space="preserve">. </w:t>
      </w:r>
      <w:r w:rsidR="00CE7A91">
        <w:rPr>
          <w:rFonts w:ascii="Helvetica" w:hAnsi="Helvetica"/>
          <w:b w:val="0"/>
          <w:sz w:val="22"/>
          <w:lang w:val="es-CO"/>
        </w:rPr>
        <w:t>Usted podrá añadir las subsecciones que crea convenientes y rellenarlos con su propia información. Como es de esperar una revisión narrativa es el conglomerado de una gran cantidad de información publicada hasta la fecha</w:t>
      </w:r>
      <w:r w:rsidR="00CE7A91" w:rsidRPr="00265EE6">
        <w:rPr>
          <w:rFonts w:ascii="Helvetica" w:hAnsi="Helvetica"/>
          <w:b w:val="0"/>
          <w:sz w:val="22"/>
          <w:lang w:val="es-CO"/>
        </w:rPr>
        <w:t>.</w:t>
      </w:r>
      <w:r w:rsidR="00CE7A91">
        <w:rPr>
          <w:rFonts w:ascii="Helvetica" w:hAnsi="Helvetica"/>
          <w:b w:val="0"/>
          <w:sz w:val="22"/>
          <w:lang w:val="es-CO"/>
        </w:rPr>
        <w:t xml:space="preserve"> Sin embargo</w:t>
      </w:r>
      <w:r w:rsidR="002D48C4">
        <w:rPr>
          <w:rFonts w:ascii="Helvetica" w:hAnsi="Helvetica"/>
          <w:b w:val="0"/>
          <w:sz w:val="22"/>
          <w:lang w:val="es-CO"/>
        </w:rPr>
        <w:t>,</w:t>
      </w:r>
      <w:r w:rsidR="00CE7A91">
        <w:rPr>
          <w:rFonts w:ascii="Helvetica" w:hAnsi="Helvetica"/>
          <w:b w:val="0"/>
          <w:sz w:val="22"/>
          <w:lang w:val="es-CO"/>
        </w:rPr>
        <w:t xml:space="preserve"> es difícil que no contenga la visión particular y experiencia del investigador ante el tema en cuestión.</w:t>
      </w:r>
      <w:r w:rsidR="00CE7A91" w:rsidRPr="00265EE6">
        <w:rPr>
          <w:rFonts w:ascii="Helvetica" w:hAnsi="Helvetica"/>
          <w:b w:val="0"/>
          <w:sz w:val="22"/>
          <w:lang w:val="es-CO"/>
        </w:rPr>
        <w:t xml:space="preserve"> En el caso de estudios realizados sobre una población, ésta debe describirse de forma completa. </w:t>
      </w:r>
      <w:r w:rsidR="00CE7A91">
        <w:rPr>
          <w:rFonts w:ascii="Helvetica" w:hAnsi="Helvetica"/>
          <w:b w:val="0"/>
          <w:sz w:val="22"/>
          <w:lang w:val="es-CO"/>
        </w:rPr>
        <w:t>Como la revisión narrativa no es una investigación científica, resulta evidente que no puede presentar ni materiales y métodos, ni resultados ni discusión.</w:t>
      </w:r>
    </w:p>
    <w:p w14:paraId="00B65995" w14:textId="57B02B0F" w:rsidR="00CE7A91" w:rsidRPr="00265EE6" w:rsidRDefault="008A0CB9" w:rsidP="002D48C4">
      <w:pPr>
        <w:pStyle w:val="MDPI21heading1"/>
        <w:ind w:left="709"/>
        <w:jc w:val="both"/>
        <w:rPr>
          <w:rFonts w:ascii="Helvetica" w:hAnsi="Helvetica"/>
          <w:b w:val="0"/>
          <w:sz w:val="22"/>
          <w:lang w:val="es-CO"/>
        </w:rPr>
      </w:pPr>
      <w:r w:rsidRPr="00265EE6">
        <w:rPr>
          <w:rFonts w:ascii="Helvetica" w:hAnsi="Helvetica"/>
          <w:b w:val="0"/>
          <w:sz w:val="22"/>
          <w:lang w:val="es-CO"/>
        </w:rPr>
        <w:t xml:space="preserve">2.4. </w:t>
      </w:r>
      <w:r w:rsidR="00CE7A91">
        <w:rPr>
          <w:rFonts w:ascii="Helvetica" w:hAnsi="Helvetica"/>
          <w:b w:val="0"/>
          <w:sz w:val="22"/>
          <w:lang w:val="es-CO"/>
        </w:rPr>
        <w:t>Recuerde que esto es solo una muestra para guiarse</w:t>
      </w:r>
      <w:r w:rsidRPr="00265EE6">
        <w:rPr>
          <w:rFonts w:ascii="Helvetica" w:hAnsi="Helvetica"/>
          <w:b w:val="0"/>
          <w:sz w:val="22"/>
          <w:lang w:val="es-CO"/>
        </w:rPr>
        <w:t xml:space="preserve">. </w:t>
      </w:r>
      <w:r w:rsidR="00CE7A91">
        <w:rPr>
          <w:rFonts w:ascii="Helvetica" w:hAnsi="Helvetica"/>
          <w:b w:val="0"/>
          <w:sz w:val="22"/>
          <w:lang w:val="es-CO"/>
        </w:rPr>
        <w:t>Usted podrá añadir las subsecciones que crea convenientes y rellenarlos con su propia información. Como es de esperar una revisión narrativa es el conglomerado de una gran cantidad de información publicada hasta la fecha</w:t>
      </w:r>
      <w:r w:rsidR="00CE7A91" w:rsidRPr="00265EE6">
        <w:rPr>
          <w:rFonts w:ascii="Helvetica" w:hAnsi="Helvetica"/>
          <w:b w:val="0"/>
          <w:sz w:val="22"/>
          <w:lang w:val="es-CO"/>
        </w:rPr>
        <w:t>.</w:t>
      </w:r>
      <w:r w:rsidR="00CE7A91">
        <w:rPr>
          <w:rFonts w:ascii="Helvetica" w:hAnsi="Helvetica"/>
          <w:b w:val="0"/>
          <w:sz w:val="22"/>
          <w:lang w:val="es-CO"/>
        </w:rPr>
        <w:t xml:space="preserve"> Sin embargo</w:t>
      </w:r>
      <w:r w:rsidR="002D48C4">
        <w:rPr>
          <w:rFonts w:ascii="Helvetica" w:hAnsi="Helvetica"/>
          <w:b w:val="0"/>
          <w:sz w:val="22"/>
          <w:lang w:val="es-CO"/>
        </w:rPr>
        <w:t>,</w:t>
      </w:r>
      <w:r w:rsidR="00CE7A91">
        <w:rPr>
          <w:rFonts w:ascii="Helvetica" w:hAnsi="Helvetica"/>
          <w:b w:val="0"/>
          <w:sz w:val="22"/>
          <w:lang w:val="es-CO"/>
        </w:rPr>
        <w:t xml:space="preserve"> es difícil que no contenga la visión particular y experiencia del investigador ante el tema en cuestión.</w:t>
      </w:r>
      <w:r w:rsidR="00CE7A91" w:rsidRPr="00265EE6">
        <w:rPr>
          <w:rFonts w:ascii="Helvetica" w:hAnsi="Helvetica"/>
          <w:b w:val="0"/>
          <w:sz w:val="22"/>
          <w:lang w:val="es-CO"/>
        </w:rPr>
        <w:t xml:space="preserve"> En el caso de estudios realizados sobre una población, ésta debe describirse de forma completa. </w:t>
      </w:r>
      <w:r w:rsidR="00CE7A91">
        <w:rPr>
          <w:rFonts w:ascii="Helvetica" w:hAnsi="Helvetica"/>
          <w:b w:val="0"/>
          <w:sz w:val="22"/>
          <w:lang w:val="es-CO"/>
        </w:rPr>
        <w:t>Como la revisión narrativa no es una investigación científica, resulta evidente que no puede presentar ni materiales y métodos, ni resultados ni discusión.</w:t>
      </w:r>
    </w:p>
    <w:p w14:paraId="1DAE0592" w14:textId="34DAF7F9" w:rsidR="008A0CB9" w:rsidRPr="00265EE6" w:rsidRDefault="008A0CB9" w:rsidP="002D48C4">
      <w:pPr>
        <w:pStyle w:val="MDPI21heading1"/>
        <w:ind w:left="709"/>
        <w:jc w:val="both"/>
        <w:rPr>
          <w:rFonts w:ascii="Helvetica" w:hAnsi="Helvetica"/>
          <w:b w:val="0"/>
          <w:sz w:val="22"/>
          <w:lang w:val="es-CO"/>
        </w:rPr>
      </w:pPr>
      <w:r w:rsidRPr="00265EE6">
        <w:rPr>
          <w:rFonts w:ascii="Helvetica" w:hAnsi="Helvetica"/>
          <w:b w:val="0"/>
          <w:sz w:val="22"/>
          <w:lang w:val="es-CO"/>
        </w:rPr>
        <w:t xml:space="preserve">2.5. </w:t>
      </w:r>
      <w:r w:rsidR="00CE7A91">
        <w:rPr>
          <w:rFonts w:ascii="Helvetica" w:hAnsi="Helvetica"/>
          <w:b w:val="0"/>
          <w:sz w:val="22"/>
          <w:lang w:val="es-CO"/>
        </w:rPr>
        <w:t>Este apartado es de ejemplo</w:t>
      </w:r>
      <w:r w:rsidRPr="00265EE6">
        <w:rPr>
          <w:rFonts w:ascii="Helvetica" w:hAnsi="Helvetica"/>
          <w:b w:val="0"/>
          <w:sz w:val="22"/>
          <w:lang w:val="es-CO"/>
        </w:rPr>
        <w:t xml:space="preserve">. </w:t>
      </w:r>
      <w:r w:rsidR="00CE7A91">
        <w:rPr>
          <w:rFonts w:ascii="Helvetica" w:hAnsi="Helvetica"/>
          <w:b w:val="0"/>
          <w:sz w:val="22"/>
          <w:lang w:val="es-CO"/>
        </w:rPr>
        <w:t>Usted podrá añadir las subsecciones que crea convenientes y rellenarlos con su propia información. Como es de esperar una revisión narrativa es el conglomerado de una gran cantidad de información publicada hasta la fecha</w:t>
      </w:r>
      <w:r w:rsidR="00CE7A91" w:rsidRPr="00265EE6">
        <w:rPr>
          <w:rFonts w:ascii="Helvetica" w:hAnsi="Helvetica"/>
          <w:b w:val="0"/>
          <w:sz w:val="22"/>
          <w:lang w:val="es-CO"/>
        </w:rPr>
        <w:t>.</w:t>
      </w:r>
      <w:r w:rsidR="00CE7A91">
        <w:rPr>
          <w:rFonts w:ascii="Helvetica" w:hAnsi="Helvetica"/>
          <w:b w:val="0"/>
          <w:sz w:val="22"/>
          <w:lang w:val="es-CO"/>
        </w:rPr>
        <w:t xml:space="preserve"> Sin embargo</w:t>
      </w:r>
      <w:r w:rsidR="002D48C4">
        <w:rPr>
          <w:rFonts w:ascii="Helvetica" w:hAnsi="Helvetica"/>
          <w:b w:val="0"/>
          <w:sz w:val="22"/>
          <w:lang w:val="es-CO"/>
        </w:rPr>
        <w:t>,</w:t>
      </w:r>
      <w:r w:rsidR="00CE7A91">
        <w:rPr>
          <w:rFonts w:ascii="Helvetica" w:hAnsi="Helvetica"/>
          <w:b w:val="0"/>
          <w:sz w:val="22"/>
          <w:lang w:val="es-CO"/>
        </w:rPr>
        <w:t xml:space="preserve"> es difícil que no contenga la visión particular y experiencia del investigador ante el tema en cuestión.</w:t>
      </w:r>
      <w:r w:rsidR="00CE7A91" w:rsidRPr="00265EE6">
        <w:rPr>
          <w:rFonts w:ascii="Helvetica" w:hAnsi="Helvetica"/>
          <w:b w:val="0"/>
          <w:sz w:val="22"/>
          <w:lang w:val="es-CO"/>
        </w:rPr>
        <w:t xml:space="preserve"> En el caso de estudios realizados sobre una población, ésta debe describirse de forma completa. </w:t>
      </w:r>
      <w:r w:rsidR="00CE7A91">
        <w:rPr>
          <w:rFonts w:ascii="Helvetica" w:hAnsi="Helvetica"/>
          <w:b w:val="0"/>
          <w:sz w:val="22"/>
          <w:lang w:val="es-CO"/>
        </w:rPr>
        <w:t>Como la revisión narrativa no es una investigación científica, resulta evidente que no puede presentar ni materiales y métodos, ni resultados ni discusión.</w:t>
      </w:r>
    </w:p>
    <w:p w14:paraId="2CBC8BDC" w14:textId="1C70CF38" w:rsidR="00CE7A91" w:rsidRPr="00265EE6" w:rsidRDefault="008A0CB9" w:rsidP="002D48C4">
      <w:pPr>
        <w:pStyle w:val="MDPI21heading1"/>
        <w:ind w:left="709"/>
        <w:jc w:val="both"/>
        <w:rPr>
          <w:rFonts w:ascii="Helvetica" w:hAnsi="Helvetica"/>
          <w:b w:val="0"/>
          <w:sz w:val="22"/>
          <w:lang w:val="es-CO"/>
        </w:rPr>
      </w:pPr>
      <w:r w:rsidRPr="00265EE6">
        <w:rPr>
          <w:rFonts w:ascii="Helvetica" w:hAnsi="Helvetica"/>
          <w:b w:val="0"/>
          <w:sz w:val="22"/>
          <w:lang w:val="es-CO"/>
        </w:rPr>
        <w:t xml:space="preserve">2.6. </w:t>
      </w:r>
      <w:r w:rsidR="00CE7A91">
        <w:rPr>
          <w:rFonts w:ascii="Helvetica" w:hAnsi="Helvetica"/>
          <w:b w:val="0"/>
          <w:sz w:val="22"/>
          <w:lang w:val="es-CO"/>
        </w:rPr>
        <w:t>Este apartado también es un ejemplo</w:t>
      </w:r>
      <w:r w:rsidRPr="00265EE6">
        <w:rPr>
          <w:rFonts w:ascii="Helvetica" w:hAnsi="Helvetica"/>
          <w:b w:val="0"/>
          <w:sz w:val="22"/>
          <w:lang w:val="es-CO"/>
        </w:rPr>
        <w:t xml:space="preserve">. </w:t>
      </w:r>
      <w:r w:rsidR="00CE7A91">
        <w:rPr>
          <w:rFonts w:ascii="Helvetica" w:hAnsi="Helvetica"/>
          <w:b w:val="0"/>
          <w:sz w:val="22"/>
          <w:lang w:val="es-CO"/>
        </w:rPr>
        <w:t>Sus apartados serán completamente diferentes a los mostrados acá</w:t>
      </w:r>
      <w:r w:rsidRPr="00265EE6">
        <w:rPr>
          <w:rFonts w:ascii="Helvetica" w:hAnsi="Helvetica"/>
          <w:b w:val="0"/>
          <w:color w:val="2C3246"/>
          <w:sz w:val="22"/>
          <w:lang w:val="es-CO"/>
        </w:rPr>
        <w:t>.</w:t>
      </w:r>
      <w:r w:rsidR="00CE7A91">
        <w:rPr>
          <w:rFonts w:ascii="Helvetica" w:hAnsi="Helvetica"/>
          <w:b w:val="0"/>
          <w:color w:val="2C3246"/>
          <w:sz w:val="22"/>
          <w:lang w:val="es-CO"/>
        </w:rPr>
        <w:t xml:space="preserve"> </w:t>
      </w:r>
      <w:r w:rsidR="00CE7A91">
        <w:rPr>
          <w:rFonts w:ascii="Helvetica" w:hAnsi="Helvetica"/>
          <w:b w:val="0"/>
          <w:sz w:val="22"/>
          <w:lang w:val="es-CO"/>
        </w:rPr>
        <w:t>Usted podrá añadir las subsecciones que crea convenientes y rellenarlos con su propia información. Como es de esperar una revisión narrativa es el conglomerado de una gran cantidad de información publicada hasta la fecha</w:t>
      </w:r>
      <w:r w:rsidR="00CE7A91" w:rsidRPr="00265EE6">
        <w:rPr>
          <w:rFonts w:ascii="Helvetica" w:hAnsi="Helvetica"/>
          <w:b w:val="0"/>
          <w:sz w:val="22"/>
          <w:lang w:val="es-CO"/>
        </w:rPr>
        <w:t>.</w:t>
      </w:r>
      <w:r w:rsidR="00CE7A91">
        <w:rPr>
          <w:rFonts w:ascii="Helvetica" w:hAnsi="Helvetica"/>
          <w:b w:val="0"/>
          <w:sz w:val="22"/>
          <w:lang w:val="es-CO"/>
        </w:rPr>
        <w:t xml:space="preserve"> Sin embargo</w:t>
      </w:r>
      <w:r w:rsidR="002D48C4">
        <w:rPr>
          <w:rFonts w:ascii="Helvetica" w:hAnsi="Helvetica"/>
          <w:b w:val="0"/>
          <w:sz w:val="22"/>
          <w:lang w:val="es-CO"/>
        </w:rPr>
        <w:t>,</w:t>
      </w:r>
      <w:r w:rsidR="00CE7A91">
        <w:rPr>
          <w:rFonts w:ascii="Helvetica" w:hAnsi="Helvetica"/>
          <w:b w:val="0"/>
          <w:sz w:val="22"/>
          <w:lang w:val="es-CO"/>
        </w:rPr>
        <w:t xml:space="preserve"> es difícil que no contenga la visión particular y experiencia del investigador ante el tema en cuestión.</w:t>
      </w:r>
      <w:r w:rsidR="00CE7A91" w:rsidRPr="00265EE6">
        <w:rPr>
          <w:rFonts w:ascii="Helvetica" w:hAnsi="Helvetica"/>
          <w:b w:val="0"/>
          <w:sz w:val="22"/>
          <w:lang w:val="es-CO"/>
        </w:rPr>
        <w:t xml:space="preserve"> En el caso de estudios realizados sobre una población, ésta debe describirse de forma completa. </w:t>
      </w:r>
      <w:r w:rsidR="00CE7A91">
        <w:rPr>
          <w:rFonts w:ascii="Helvetica" w:hAnsi="Helvetica"/>
          <w:b w:val="0"/>
          <w:sz w:val="22"/>
          <w:lang w:val="es-CO"/>
        </w:rPr>
        <w:t>Como la revisión narrativa no es una investigación científica, resulta evidente que no puede presentar ni materiales y métodos, ni resultados ni discusión.</w:t>
      </w:r>
    </w:p>
    <w:p w14:paraId="381866DD" w14:textId="350F5F62" w:rsidR="008A0CB9" w:rsidRPr="00265EE6" w:rsidRDefault="00CE7A91" w:rsidP="00B3040D">
      <w:pPr>
        <w:pStyle w:val="MDPI21heading1"/>
        <w:ind w:left="284"/>
        <w:jc w:val="both"/>
        <w:rPr>
          <w:rFonts w:ascii="Helvetica" w:hAnsi="Helvetica"/>
          <w:b w:val="0"/>
          <w:color w:val="2C3246"/>
          <w:sz w:val="22"/>
          <w:lang w:val="es-CO"/>
        </w:rPr>
      </w:pPr>
      <w:r>
        <w:rPr>
          <w:rFonts w:ascii="Helvetica" w:hAnsi="Helvetica"/>
          <w:b w:val="0"/>
          <w:color w:val="2C3246"/>
          <w:sz w:val="22"/>
          <w:lang w:val="es-CO"/>
        </w:rPr>
        <w:t>Recuerde que toda esta información es referencial.</w:t>
      </w:r>
      <w:r w:rsidR="00712E9B">
        <w:rPr>
          <w:rFonts w:ascii="Helvetica" w:hAnsi="Helvetica"/>
          <w:b w:val="0"/>
          <w:color w:val="2C3246"/>
          <w:sz w:val="22"/>
          <w:lang w:val="es-CO"/>
        </w:rPr>
        <w:t xml:space="preserve"> El número máximo de palabras en un artículo </w:t>
      </w:r>
      <w:r w:rsidR="002D48C4">
        <w:rPr>
          <w:rFonts w:ascii="Helvetica" w:hAnsi="Helvetica"/>
          <w:b w:val="0"/>
          <w:color w:val="2C3246"/>
          <w:sz w:val="22"/>
          <w:lang w:val="es-CO"/>
        </w:rPr>
        <w:t>tipo gran round clínico</w:t>
      </w:r>
      <w:r>
        <w:rPr>
          <w:rFonts w:ascii="Helvetica" w:hAnsi="Helvetica"/>
          <w:b w:val="0"/>
          <w:color w:val="2C3246"/>
          <w:sz w:val="22"/>
          <w:lang w:val="es-CO"/>
        </w:rPr>
        <w:t xml:space="preserve"> es de 7000</w:t>
      </w:r>
      <w:r w:rsidR="00712E9B">
        <w:rPr>
          <w:rFonts w:ascii="Helvetica" w:hAnsi="Helvetica"/>
          <w:b w:val="0"/>
          <w:color w:val="2C3246"/>
          <w:sz w:val="22"/>
          <w:lang w:val="es-CO"/>
        </w:rPr>
        <w:t xml:space="preserve"> palabras.</w:t>
      </w:r>
    </w:p>
    <w:p w14:paraId="1B2F084D" w14:textId="4A658CE5" w:rsidR="008A0CB9" w:rsidRPr="00265EE6" w:rsidRDefault="008A0CB9" w:rsidP="00B3040D">
      <w:pPr>
        <w:pStyle w:val="MDPI21heading1"/>
        <w:jc w:val="both"/>
        <w:rPr>
          <w:rFonts w:ascii="Helvetica" w:hAnsi="Helvetica"/>
          <w:color w:val="2C3246"/>
          <w:sz w:val="26"/>
          <w:szCs w:val="26"/>
          <w:lang w:val="es-CO"/>
        </w:rPr>
      </w:pPr>
      <w:r w:rsidRPr="00265EE6">
        <w:rPr>
          <w:rFonts w:ascii="Helvetica" w:hAnsi="Helvetica"/>
          <w:color w:val="2C3246"/>
          <w:sz w:val="26"/>
          <w:szCs w:val="26"/>
          <w:lang w:val="es-CO"/>
        </w:rPr>
        <w:t xml:space="preserve">III. </w:t>
      </w:r>
      <w:r w:rsidR="00CE7A91">
        <w:rPr>
          <w:rFonts w:ascii="Helvetica" w:hAnsi="Helvetica"/>
          <w:color w:val="2C3246"/>
          <w:sz w:val="26"/>
          <w:szCs w:val="26"/>
          <w:lang w:val="es-CO"/>
        </w:rPr>
        <w:t>SECCIÓN Y</w:t>
      </w:r>
      <w:r w:rsidR="002D48C4">
        <w:rPr>
          <w:rFonts w:ascii="Helvetica" w:hAnsi="Helvetica"/>
          <w:color w:val="2C3246"/>
          <w:sz w:val="26"/>
          <w:szCs w:val="26"/>
          <w:lang w:val="es-CO"/>
        </w:rPr>
        <w:t>Y</w:t>
      </w:r>
      <w:r w:rsidR="00CE7A91">
        <w:rPr>
          <w:rFonts w:ascii="Helvetica" w:hAnsi="Helvetica"/>
          <w:color w:val="2C3246"/>
          <w:sz w:val="26"/>
          <w:szCs w:val="26"/>
          <w:lang w:val="es-CO"/>
        </w:rPr>
        <w:t xml:space="preserve"> (COLOQUE EL SUBTÍTULO DE ESTA SECCIÓN EN MAYÚSCULAS). PUEDE COLOCAR LAS SECCIONES QUE SEAN NECESARIAS.</w:t>
      </w:r>
    </w:p>
    <w:p w14:paraId="744F1C19" w14:textId="6E205BAD" w:rsidR="00CE7A91" w:rsidRPr="00265EE6" w:rsidRDefault="00CE7A91" w:rsidP="00CE7A91">
      <w:pPr>
        <w:pStyle w:val="MDPI21heading1"/>
        <w:ind w:left="284"/>
        <w:jc w:val="both"/>
        <w:rPr>
          <w:rFonts w:ascii="Helvetica" w:hAnsi="Helvetica"/>
          <w:b w:val="0"/>
          <w:sz w:val="22"/>
          <w:lang w:val="es-CO"/>
        </w:rPr>
      </w:pPr>
      <w:r>
        <w:rPr>
          <w:rFonts w:ascii="Helvetica" w:hAnsi="Helvetica"/>
          <w:b w:val="0"/>
          <w:sz w:val="22"/>
          <w:lang w:val="es-CO"/>
        </w:rPr>
        <w:t>Usted podrá añadir las subsecciones que crea convenientes y rellenarlos con su propia información. Como es de esperar una revisión narrativa es el conglomerado de una gran cantidad de información publicada hasta la fecha</w:t>
      </w:r>
      <w:r w:rsidRPr="00265EE6">
        <w:rPr>
          <w:rFonts w:ascii="Helvetica" w:hAnsi="Helvetica"/>
          <w:b w:val="0"/>
          <w:sz w:val="22"/>
          <w:lang w:val="es-CO"/>
        </w:rPr>
        <w:t>.</w:t>
      </w:r>
      <w:r>
        <w:rPr>
          <w:rFonts w:ascii="Helvetica" w:hAnsi="Helvetica"/>
          <w:b w:val="0"/>
          <w:sz w:val="22"/>
          <w:lang w:val="es-CO"/>
        </w:rPr>
        <w:t xml:space="preserve"> Sin embargo</w:t>
      </w:r>
      <w:r w:rsidR="002D48C4">
        <w:rPr>
          <w:rFonts w:ascii="Helvetica" w:hAnsi="Helvetica"/>
          <w:b w:val="0"/>
          <w:sz w:val="22"/>
          <w:lang w:val="es-CO"/>
        </w:rPr>
        <w:t xml:space="preserve">, </w:t>
      </w:r>
      <w:r>
        <w:rPr>
          <w:rFonts w:ascii="Helvetica" w:hAnsi="Helvetica"/>
          <w:b w:val="0"/>
          <w:sz w:val="22"/>
          <w:lang w:val="es-CO"/>
        </w:rPr>
        <w:t>es difícil que no contenga la visión particular y experiencia del investigador ante el tema en cuestión.</w:t>
      </w:r>
      <w:r w:rsidRPr="00265EE6">
        <w:rPr>
          <w:rFonts w:ascii="Helvetica" w:hAnsi="Helvetica"/>
          <w:b w:val="0"/>
          <w:sz w:val="22"/>
          <w:lang w:val="es-CO"/>
        </w:rPr>
        <w:t xml:space="preserve"> En el caso de estudios realizados sobre una población, ésta debe describirse de forma completa. </w:t>
      </w:r>
      <w:r>
        <w:rPr>
          <w:rFonts w:ascii="Helvetica" w:hAnsi="Helvetica"/>
          <w:b w:val="0"/>
          <w:sz w:val="22"/>
          <w:lang w:val="es-CO"/>
        </w:rPr>
        <w:t>Como la revisión narrativa no es una investigación científica, resulta evidente que no puede presentar ni materiales y métodos, ni resultados ni discusión.</w:t>
      </w:r>
    </w:p>
    <w:p w14:paraId="57A78A07" w14:textId="3FF7D673" w:rsidR="00712E9B" w:rsidRPr="00CE7A91" w:rsidRDefault="00CE7A91" w:rsidP="00CE7A91">
      <w:pPr>
        <w:pStyle w:val="MDPI21heading1"/>
        <w:ind w:left="284"/>
        <w:jc w:val="both"/>
        <w:rPr>
          <w:rFonts w:ascii="Helvetica" w:hAnsi="Helvetica"/>
          <w:b w:val="0"/>
          <w:sz w:val="22"/>
          <w:lang w:val="es-CO"/>
        </w:rPr>
      </w:pPr>
      <w:r>
        <w:rPr>
          <w:rFonts w:ascii="Helvetica" w:hAnsi="Helvetica"/>
          <w:b w:val="0"/>
          <w:sz w:val="22"/>
          <w:lang w:val="es-CO"/>
        </w:rPr>
        <w:t xml:space="preserve">Recuerde que en un </w:t>
      </w:r>
      <w:r w:rsidR="002D48C4">
        <w:rPr>
          <w:rFonts w:ascii="Helvetica" w:hAnsi="Helvetica"/>
          <w:b w:val="0"/>
          <w:sz w:val="22"/>
          <w:lang w:val="es-CO"/>
        </w:rPr>
        <w:t>gran round clínico</w:t>
      </w:r>
      <w:r>
        <w:rPr>
          <w:rFonts w:ascii="Helvetica" w:hAnsi="Helvetica"/>
          <w:b w:val="0"/>
          <w:sz w:val="22"/>
          <w:lang w:val="es-CO"/>
        </w:rPr>
        <w:t xml:space="preserve"> solo se aceptarán 4 tablas y 4 figuras o una combinación de ambas que no se</w:t>
      </w:r>
      <w:r w:rsidR="002D48C4">
        <w:rPr>
          <w:rFonts w:ascii="Helvetica" w:hAnsi="Helvetica"/>
          <w:b w:val="0"/>
          <w:sz w:val="22"/>
          <w:lang w:val="es-CO"/>
        </w:rPr>
        <w:t>a</w:t>
      </w:r>
      <w:r>
        <w:rPr>
          <w:rFonts w:ascii="Helvetica" w:hAnsi="Helvetica"/>
          <w:b w:val="0"/>
          <w:sz w:val="22"/>
          <w:lang w:val="es-CO"/>
        </w:rPr>
        <w:t xml:space="preserve"> mayor de 8 en total y </w:t>
      </w:r>
      <w:r w:rsidR="00712E9B" w:rsidRPr="00CE7A91">
        <w:rPr>
          <w:rFonts w:ascii="Helvetica" w:hAnsi="Helvetica"/>
          <w:b w:val="0"/>
          <w:sz w:val="22"/>
          <w:lang w:val="es-CO"/>
        </w:rPr>
        <w:t xml:space="preserve">una extensión máxima de </w:t>
      </w:r>
      <w:r>
        <w:rPr>
          <w:rFonts w:ascii="Helvetica" w:hAnsi="Helvetica"/>
          <w:b w:val="0"/>
          <w:sz w:val="22"/>
          <w:lang w:val="es-CO"/>
        </w:rPr>
        <w:t xml:space="preserve">7.000 </w:t>
      </w:r>
      <w:r w:rsidR="00712E9B" w:rsidRPr="00CE7A91">
        <w:rPr>
          <w:rFonts w:ascii="Helvetica" w:hAnsi="Helvetica"/>
          <w:b w:val="0"/>
          <w:sz w:val="22"/>
          <w:lang w:val="es-CO"/>
        </w:rPr>
        <w:t xml:space="preserve"> palabras para el cuerpo del artículo y un máximo de </w:t>
      </w:r>
      <w:r>
        <w:rPr>
          <w:rFonts w:ascii="Helvetica" w:hAnsi="Helvetica"/>
          <w:b w:val="0"/>
          <w:sz w:val="22"/>
          <w:lang w:val="es-CO"/>
        </w:rPr>
        <w:t>60</w:t>
      </w:r>
      <w:r w:rsidR="00712E9B" w:rsidRPr="00CE7A91">
        <w:rPr>
          <w:rFonts w:ascii="Helvetica" w:hAnsi="Helvetica"/>
          <w:b w:val="0"/>
          <w:sz w:val="22"/>
          <w:lang w:val="es-CO"/>
        </w:rPr>
        <w:t xml:space="preserve"> referencias bibliográficas.</w:t>
      </w:r>
    </w:p>
    <w:p w14:paraId="06E67042" w14:textId="68EE13AF" w:rsidR="008A0CB9" w:rsidRPr="00265EE6" w:rsidRDefault="008A0CB9" w:rsidP="002D48C4">
      <w:pPr>
        <w:pStyle w:val="MDPI23heading3"/>
        <w:spacing w:before="0" w:line="240" w:lineRule="auto"/>
        <w:ind w:left="708"/>
        <w:rPr>
          <w:rFonts w:ascii="Helvetica" w:hAnsi="Helvetica"/>
          <w:sz w:val="22"/>
          <w:lang w:val="es-CO"/>
        </w:rPr>
      </w:pPr>
      <w:r w:rsidRPr="00265EE6">
        <w:rPr>
          <w:rFonts w:ascii="Helvetica" w:hAnsi="Helvetica"/>
          <w:sz w:val="22"/>
          <w:lang w:val="es-CO"/>
        </w:rPr>
        <w:t xml:space="preserve">3.1. </w:t>
      </w:r>
      <w:r w:rsidR="00CE7A91">
        <w:rPr>
          <w:rFonts w:ascii="Helvetica" w:hAnsi="Helvetica"/>
          <w:sz w:val="22"/>
          <w:lang w:val="es-CO"/>
        </w:rPr>
        <w:t>Subsección</w:t>
      </w:r>
    </w:p>
    <w:p w14:paraId="516D5444" w14:textId="4939339B" w:rsidR="008A0CB9" w:rsidRPr="00265EE6" w:rsidRDefault="008A0CB9" w:rsidP="002D48C4">
      <w:pPr>
        <w:pStyle w:val="MDPI23heading3"/>
        <w:spacing w:before="0" w:line="240" w:lineRule="auto"/>
        <w:ind w:left="708"/>
        <w:rPr>
          <w:rFonts w:ascii="Helvetica" w:hAnsi="Helvetica"/>
          <w:sz w:val="22"/>
          <w:lang w:val="es-CO"/>
        </w:rPr>
      </w:pPr>
      <w:r w:rsidRPr="00265EE6">
        <w:rPr>
          <w:rFonts w:ascii="Helvetica" w:hAnsi="Helvetica"/>
          <w:sz w:val="22"/>
          <w:lang w:val="es-CO"/>
        </w:rPr>
        <w:t xml:space="preserve">3.2. </w:t>
      </w:r>
      <w:r w:rsidR="00CE7A91">
        <w:rPr>
          <w:rFonts w:ascii="Helvetica" w:hAnsi="Helvetica"/>
          <w:sz w:val="22"/>
          <w:lang w:val="es-CO"/>
        </w:rPr>
        <w:t>Subsección</w:t>
      </w:r>
    </w:p>
    <w:p w14:paraId="6A4688B2" w14:textId="5CF2A8FE" w:rsidR="008A0CB9" w:rsidRPr="00265EE6" w:rsidRDefault="008A0CB9" w:rsidP="002D48C4">
      <w:pPr>
        <w:pStyle w:val="MDPI23heading3"/>
        <w:spacing w:before="0" w:line="240" w:lineRule="auto"/>
        <w:ind w:left="708"/>
        <w:rPr>
          <w:rFonts w:ascii="Helvetica" w:hAnsi="Helvetica"/>
          <w:sz w:val="22"/>
          <w:lang w:val="es-CO"/>
        </w:rPr>
      </w:pPr>
      <w:r w:rsidRPr="00265EE6">
        <w:rPr>
          <w:rFonts w:ascii="Helvetica" w:hAnsi="Helvetica"/>
          <w:sz w:val="22"/>
          <w:lang w:val="es-CO"/>
        </w:rPr>
        <w:t xml:space="preserve">3.3. </w:t>
      </w:r>
      <w:r w:rsidR="00CE7A91">
        <w:rPr>
          <w:rFonts w:ascii="Helvetica" w:hAnsi="Helvetica"/>
          <w:sz w:val="22"/>
          <w:lang w:val="es-CO"/>
        </w:rPr>
        <w:t>Subsección</w:t>
      </w:r>
    </w:p>
    <w:p w14:paraId="2EF70642" w14:textId="52F2A545" w:rsidR="008A0CB9" w:rsidRPr="00265EE6" w:rsidRDefault="008A0CB9" w:rsidP="002D48C4">
      <w:pPr>
        <w:pStyle w:val="MDPI23heading3"/>
        <w:spacing w:before="0" w:line="240" w:lineRule="auto"/>
        <w:ind w:left="992" w:hanging="284"/>
        <w:rPr>
          <w:rFonts w:ascii="Helvetica" w:hAnsi="Helvetica"/>
          <w:sz w:val="22"/>
          <w:lang w:val="es-CO"/>
        </w:rPr>
      </w:pPr>
      <w:r w:rsidRPr="00265EE6">
        <w:rPr>
          <w:rFonts w:ascii="Helvetica" w:hAnsi="Helvetica"/>
          <w:sz w:val="22"/>
          <w:lang w:val="es-CO"/>
        </w:rPr>
        <w:t xml:space="preserve">3.4. </w:t>
      </w:r>
      <w:r w:rsidR="00CE7A91">
        <w:rPr>
          <w:rFonts w:ascii="Helvetica" w:hAnsi="Helvetica"/>
          <w:sz w:val="22"/>
          <w:lang w:val="es-CO"/>
        </w:rPr>
        <w:t>Subsección</w:t>
      </w:r>
    </w:p>
    <w:p w14:paraId="476955B8" w14:textId="77777777" w:rsidR="002D48C4" w:rsidRDefault="002D48C4" w:rsidP="00B8060D">
      <w:pPr>
        <w:pStyle w:val="MDPI22heading2"/>
        <w:spacing w:before="0" w:line="240" w:lineRule="auto"/>
        <w:rPr>
          <w:rFonts w:ascii="Helvetica" w:hAnsi="Helvetica"/>
          <w:sz w:val="22"/>
          <w:lang w:val="es-CO"/>
        </w:rPr>
      </w:pPr>
    </w:p>
    <w:p w14:paraId="55B7D38A" w14:textId="5FAA7E3C" w:rsidR="008A0CB9" w:rsidRPr="002D48C4" w:rsidRDefault="002D48C4" w:rsidP="00B8060D">
      <w:pPr>
        <w:pStyle w:val="MDPI22heading2"/>
        <w:spacing w:before="0" w:line="240" w:lineRule="auto"/>
        <w:rPr>
          <w:rFonts w:ascii="Helvetica" w:hAnsi="Helvetica"/>
          <w:b/>
          <w:bCs/>
          <w:sz w:val="22"/>
          <w:lang w:val="es-CO"/>
        </w:rPr>
      </w:pPr>
      <w:r>
        <w:rPr>
          <w:rFonts w:ascii="Helvetica" w:hAnsi="Helvetica"/>
          <w:b/>
          <w:bCs/>
          <w:sz w:val="22"/>
          <w:lang w:val="es-CO"/>
        </w:rPr>
        <w:t>Información e</w:t>
      </w:r>
      <w:r w:rsidRPr="002D48C4">
        <w:rPr>
          <w:rFonts w:ascii="Helvetica" w:hAnsi="Helvetica"/>
          <w:b/>
          <w:bCs/>
          <w:sz w:val="22"/>
          <w:lang w:val="es-CO"/>
        </w:rPr>
        <w:t>n relación a las f</w:t>
      </w:r>
      <w:r w:rsidR="00CE7A91" w:rsidRPr="002D48C4">
        <w:rPr>
          <w:rFonts w:ascii="Helvetica" w:hAnsi="Helvetica"/>
          <w:b/>
          <w:bCs/>
          <w:sz w:val="22"/>
          <w:lang w:val="es-CO"/>
        </w:rPr>
        <w:t xml:space="preserve">iguras y </w:t>
      </w:r>
      <w:r w:rsidRPr="002D48C4">
        <w:rPr>
          <w:rFonts w:ascii="Helvetica" w:hAnsi="Helvetica"/>
          <w:b/>
          <w:bCs/>
          <w:sz w:val="22"/>
          <w:lang w:val="es-CO"/>
        </w:rPr>
        <w:t>t</w:t>
      </w:r>
      <w:r w:rsidR="00CE7A91" w:rsidRPr="002D48C4">
        <w:rPr>
          <w:rFonts w:ascii="Helvetica" w:hAnsi="Helvetica"/>
          <w:b/>
          <w:bCs/>
          <w:sz w:val="22"/>
          <w:lang w:val="es-CO"/>
        </w:rPr>
        <w:t>ablas</w:t>
      </w:r>
    </w:p>
    <w:p w14:paraId="6126FC65" w14:textId="593A21F3" w:rsidR="008A0CB9" w:rsidRPr="00265EE6" w:rsidRDefault="008A0CB9" w:rsidP="002D48C4">
      <w:pPr>
        <w:pStyle w:val="MDPI33textspaceafter"/>
        <w:spacing w:line="240" w:lineRule="auto"/>
        <w:ind w:firstLine="0"/>
        <w:rPr>
          <w:rFonts w:ascii="Helvetica" w:hAnsi="Helvetica"/>
          <w:sz w:val="22"/>
          <w:lang w:val="es-CO"/>
        </w:rPr>
      </w:pPr>
      <w:r w:rsidRPr="00265EE6">
        <w:rPr>
          <w:rFonts w:ascii="Helvetica" w:hAnsi="Helvetica"/>
          <w:sz w:val="22"/>
          <w:lang w:val="es-CO"/>
        </w:rPr>
        <w:t>En general, las figuras</w:t>
      </w:r>
      <w:r w:rsidR="00CE7A91">
        <w:rPr>
          <w:rFonts w:ascii="Helvetica" w:hAnsi="Helvetica"/>
          <w:sz w:val="22"/>
          <w:lang w:val="es-CO"/>
        </w:rPr>
        <w:t xml:space="preserve"> (Fotografías, gráficos vectoriales, gráficos estadísticos y Flow-charts) y</w:t>
      </w:r>
      <w:r w:rsidRPr="00265EE6">
        <w:rPr>
          <w:rFonts w:ascii="Helvetica" w:hAnsi="Helvetica"/>
          <w:sz w:val="22"/>
          <w:lang w:val="es-CO"/>
        </w:rPr>
        <w:t xml:space="preserve"> </w:t>
      </w:r>
      <w:r w:rsidR="002D48C4">
        <w:rPr>
          <w:rFonts w:ascii="Helvetica" w:hAnsi="Helvetica"/>
          <w:sz w:val="22"/>
          <w:lang w:val="es-CO"/>
        </w:rPr>
        <w:t xml:space="preserve">las </w:t>
      </w:r>
      <w:r w:rsidRPr="00265EE6">
        <w:rPr>
          <w:rFonts w:ascii="Helvetica" w:hAnsi="Helvetica"/>
          <w:sz w:val="22"/>
          <w:lang w:val="es-CO"/>
        </w:rPr>
        <w:t>tablas</w:t>
      </w:r>
      <w:r w:rsidR="00CE7A91">
        <w:rPr>
          <w:rFonts w:ascii="Helvetica" w:hAnsi="Helvetica"/>
          <w:sz w:val="22"/>
          <w:lang w:val="es-CO"/>
        </w:rPr>
        <w:t xml:space="preserve"> pueden insertarse entre la </w:t>
      </w:r>
      <w:r w:rsidR="002D48C4">
        <w:rPr>
          <w:rFonts w:ascii="Helvetica" w:hAnsi="Helvetica"/>
          <w:sz w:val="22"/>
          <w:lang w:val="es-CO"/>
        </w:rPr>
        <w:t>i</w:t>
      </w:r>
      <w:r w:rsidR="00CE7A91">
        <w:rPr>
          <w:rFonts w:ascii="Helvetica" w:hAnsi="Helvetica"/>
          <w:sz w:val="22"/>
          <w:lang w:val="es-CO"/>
        </w:rPr>
        <w:t>ntroducción y las conclusiones</w:t>
      </w:r>
      <w:r w:rsidRPr="00265EE6">
        <w:rPr>
          <w:rFonts w:ascii="Helvetica" w:hAnsi="Helvetica"/>
          <w:sz w:val="22"/>
          <w:lang w:val="es-CO"/>
        </w:rPr>
        <w:t>. Todas las figuras</w:t>
      </w:r>
      <w:r w:rsidR="00CE7A91">
        <w:rPr>
          <w:rFonts w:ascii="Helvetica" w:hAnsi="Helvetica"/>
          <w:sz w:val="22"/>
          <w:lang w:val="es-CO"/>
        </w:rPr>
        <w:t xml:space="preserve"> y</w:t>
      </w:r>
      <w:r w:rsidRPr="00265EE6">
        <w:rPr>
          <w:rFonts w:ascii="Helvetica" w:hAnsi="Helvetica"/>
          <w:sz w:val="22"/>
          <w:lang w:val="es-CO"/>
        </w:rPr>
        <w:t xml:space="preserve"> tablas deben aparecer como </w:t>
      </w:r>
      <w:r w:rsidRPr="00265EE6">
        <w:rPr>
          <w:rFonts w:ascii="Helvetica" w:hAnsi="Helvetica"/>
          <w:b/>
          <w:color w:val="2C3246"/>
          <w:sz w:val="22"/>
          <w:lang w:val="es-CO"/>
        </w:rPr>
        <w:t>Figura 1</w:t>
      </w:r>
      <w:r w:rsidRPr="00265EE6">
        <w:rPr>
          <w:rFonts w:ascii="Helvetica" w:hAnsi="Helvetica"/>
          <w:color w:val="2C3246"/>
          <w:sz w:val="22"/>
          <w:lang w:val="es-CO"/>
        </w:rPr>
        <w:t xml:space="preserve">, </w:t>
      </w:r>
      <w:r w:rsidRPr="00265EE6">
        <w:rPr>
          <w:rFonts w:ascii="Helvetica" w:hAnsi="Helvetica"/>
          <w:b/>
          <w:color w:val="2C3246"/>
          <w:sz w:val="22"/>
          <w:lang w:val="es-CO"/>
        </w:rPr>
        <w:t>Tabla 1</w:t>
      </w:r>
      <w:r w:rsidRPr="00265EE6">
        <w:rPr>
          <w:rFonts w:ascii="Helvetica" w:hAnsi="Helvetica"/>
          <w:color w:val="2C3246"/>
          <w:sz w:val="22"/>
          <w:lang w:val="es-CO"/>
        </w:rPr>
        <w:t xml:space="preserve">, </w:t>
      </w:r>
      <w:r w:rsidRPr="00265EE6">
        <w:rPr>
          <w:rFonts w:ascii="Helvetica" w:hAnsi="Helvetica"/>
          <w:sz w:val="22"/>
          <w:lang w:val="es-CO"/>
        </w:rPr>
        <w:t>etc. (Observe la imagen a continuación).</w:t>
      </w:r>
    </w:p>
    <w:tbl>
      <w:tblPr>
        <w:tblW w:w="0" w:type="auto"/>
        <w:tblLook w:val="04A0" w:firstRow="1" w:lastRow="0" w:firstColumn="1" w:lastColumn="0" w:noHBand="0" w:noVBand="1"/>
      </w:tblPr>
      <w:tblGrid>
        <w:gridCol w:w="4419"/>
        <w:gridCol w:w="4419"/>
      </w:tblGrid>
      <w:tr w:rsidR="008A0CB9" w:rsidRPr="00265EE6" w14:paraId="05752978" w14:textId="77777777" w:rsidTr="00C22158">
        <w:tc>
          <w:tcPr>
            <w:tcW w:w="4779" w:type="dxa"/>
            <w:shd w:val="clear" w:color="auto" w:fill="auto"/>
          </w:tcPr>
          <w:p w14:paraId="2FAD9CFD"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noProof/>
                <w:snapToGrid/>
                <w:sz w:val="22"/>
                <w:szCs w:val="22"/>
                <w:lang w:val="es-CO" w:eastAsia="es-CO" w:bidi="ar-SA"/>
              </w:rPr>
              <w:drawing>
                <wp:inline distT="0" distB="0" distL="0" distR="0" wp14:anchorId="3091CF36" wp14:editId="64C70C2D">
                  <wp:extent cx="1899920" cy="189992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326C57C6"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sz w:val="22"/>
                <w:szCs w:val="22"/>
              </w:rPr>
              <w:t>(</w:t>
            </w:r>
            <w:r w:rsidRPr="00265EE6">
              <w:rPr>
                <w:rFonts w:ascii="Helvetica" w:hAnsi="Helvetica"/>
                <w:b/>
                <w:sz w:val="22"/>
                <w:szCs w:val="22"/>
              </w:rPr>
              <w:t>a</w:t>
            </w:r>
            <w:r w:rsidRPr="00265EE6">
              <w:rPr>
                <w:rFonts w:ascii="Helvetica" w:hAnsi="Helvetica"/>
                <w:sz w:val="22"/>
                <w:szCs w:val="22"/>
              </w:rPr>
              <w:t>)</w:t>
            </w:r>
          </w:p>
        </w:tc>
        <w:tc>
          <w:tcPr>
            <w:tcW w:w="4780" w:type="dxa"/>
            <w:shd w:val="clear" w:color="auto" w:fill="auto"/>
          </w:tcPr>
          <w:p w14:paraId="017013CF"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noProof/>
                <w:snapToGrid/>
                <w:sz w:val="22"/>
                <w:szCs w:val="22"/>
                <w:lang w:val="es-CO" w:eastAsia="es-CO" w:bidi="ar-SA"/>
              </w:rPr>
              <w:drawing>
                <wp:inline distT="0" distB="0" distL="0" distR="0" wp14:anchorId="432B1814" wp14:editId="67478929">
                  <wp:extent cx="1899920" cy="1899920"/>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43B4AD9D"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sz w:val="22"/>
                <w:szCs w:val="22"/>
              </w:rPr>
              <w:t>(</w:t>
            </w:r>
            <w:r w:rsidRPr="00265EE6">
              <w:rPr>
                <w:rFonts w:ascii="Helvetica" w:hAnsi="Helvetica"/>
                <w:b/>
                <w:sz w:val="22"/>
                <w:szCs w:val="22"/>
              </w:rPr>
              <w:t>b</w:t>
            </w:r>
            <w:r w:rsidRPr="00265EE6">
              <w:rPr>
                <w:rFonts w:ascii="Helvetica" w:hAnsi="Helvetica"/>
                <w:sz w:val="22"/>
                <w:szCs w:val="22"/>
              </w:rPr>
              <w:t>)</w:t>
            </w:r>
          </w:p>
        </w:tc>
      </w:tr>
    </w:tbl>
    <w:p w14:paraId="104CD41A" w14:textId="77777777" w:rsidR="00CE7A91" w:rsidRDefault="00CE7A91" w:rsidP="00712E9B">
      <w:pPr>
        <w:pStyle w:val="MDPI51figurecaption"/>
        <w:spacing w:before="0" w:line="240" w:lineRule="auto"/>
        <w:rPr>
          <w:rFonts w:ascii="Helvetica" w:hAnsi="Helvetica"/>
          <w:b/>
          <w:sz w:val="22"/>
          <w:szCs w:val="22"/>
          <w:lang w:val="es-CO"/>
        </w:rPr>
      </w:pPr>
    </w:p>
    <w:p w14:paraId="643493E8" w14:textId="41CB40C5" w:rsidR="008A0CB9" w:rsidRPr="00265EE6" w:rsidRDefault="008A0CB9" w:rsidP="00712E9B">
      <w:pPr>
        <w:pStyle w:val="MDPI51figurecaption"/>
        <w:spacing w:before="0" w:line="240" w:lineRule="auto"/>
        <w:rPr>
          <w:rFonts w:ascii="Helvetica" w:hAnsi="Helvetica"/>
          <w:sz w:val="22"/>
          <w:szCs w:val="22"/>
          <w:lang w:val="es-CO"/>
        </w:rPr>
      </w:pPr>
      <w:r w:rsidRPr="00265EE6">
        <w:rPr>
          <w:rFonts w:ascii="Helvetica" w:hAnsi="Helvetica"/>
          <w:b/>
          <w:sz w:val="22"/>
          <w:szCs w:val="22"/>
          <w:lang w:val="es-CO"/>
        </w:rPr>
        <w:t>Figura 1.</w:t>
      </w:r>
      <w:r w:rsidRPr="00265EE6">
        <w:rPr>
          <w:rFonts w:ascii="Helvetica" w:hAnsi="Helvetica"/>
          <w:sz w:val="22"/>
          <w:szCs w:val="22"/>
          <w:lang w:val="es-CO"/>
        </w:rPr>
        <w:t xml:space="preserve"> Esta es una figura. </w:t>
      </w:r>
      <w:r w:rsidR="00CE7A91">
        <w:rPr>
          <w:rFonts w:ascii="Helvetica" w:hAnsi="Helvetica"/>
          <w:sz w:val="22"/>
          <w:szCs w:val="22"/>
          <w:lang w:val="es-CO"/>
        </w:rPr>
        <w:t>El título no debe incrustarse dentro de la imagen sino fuera de ésta</w:t>
      </w:r>
      <w:r w:rsidR="002D48C4">
        <w:rPr>
          <w:rFonts w:ascii="Helvetica" w:hAnsi="Helvetica"/>
          <w:sz w:val="22"/>
          <w:szCs w:val="22"/>
          <w:lang w:val="es-CO"/>
        </w:rPr>
        <w:t>,</w:t>
      </w:r>
      <w:r w:rsidR="00CE7A91">
        <w:rPr>
          <w:rFonts w:ascii="Helvetica" w:hAnsi="Helvetica"/>
          <w:sz w:val="22"/>
          <w:szCs w:val="22"/>
          <w:lang w:val="es-CO"/>
        </w:rPr>
        <w:t xml:space="preserve"> tal como puede observar en este texto. E</w:t>
      </w:r>
      <w:r w:rsidRPr="00265EE6">
        <w:rPr>
          <w:rFonts w:ascii="Helvetica" w:hAnsi="Helvetica"/>
          <w:sz w:val="22"/>
          <w:szCs w:val="22"/>
          <w:lang w:val="es-CO"/>
        </w:rPr>
        <w:t>l término figura se reserva a imágenes fotográficas</w:t>
      </w:r>
      <w:r w:rsidR="00712E9B">
        <w:rPr>
          <w:rFonts w:ascii="Helvetica" w:hAnsi="Helvetica"/>
          <w:sz w:val="22"/>
          <w:szCs w:val="22"/>
          <w:lang w:val="es-CO"/>
        </w:rPr>
        <w:t>, l</w:t>
      </w:r>
      <w:r w:rsidRPr="00265EE6">
        <w:rPr>
          <w:rFonts w:ascii="Helvetica" w:hAnsi="Helvetica"/>
          <w:sz w:val="22"/>
          <w:szCs w:val="22"/>
          <w:lang w:val="es-CO"/>
        </w:rPr>
        <w:t xml:space="preserve">os </w:t>
      </w:r>
      <w:r w:rsidR="00CE7A91">
        <w:rPr>
          <w:rFonts w:ascii="Helvetica" w:hAnsi="Helvetica"/>
          <w:sz w:val="22"/>
          <w:szCs w:val="22"/>
          <w:lang w:val="es-CO"/>
        </w:rPr>
        <w:t xml:space="preserve">gráficos estadísticos, imágenes o dibujos vectoriales, </w:t>
      </w:r>
      <w:r w:rsidRPr="00265EE6">
        <w:rPr>
          <w:rFonts w:ascii="Helvetica" w:hAnsi="Helvetica"/>
          <w:sz w:val="22"/>
          <w:szCs w:val="22"/>
          <w:lang w:val="es-CO"/>
        </w:rPr>
        <w:t>esquemas</w:t>
      </w:r>
      <w:r w:rsidR="00712E9B">
        <w:rPr>
          <w:rFonts w:ascii="Helvetica" w:hAnsi="Helvetica"/>
          <w:sz w:val="22"/>
          <w:szCs w:val="22"/>
          <w:lang w:val="es-CO"/>
        </w:rPr>
        <w:t>, gráficos estadísticos</w:t>
      </w:r>
      <w:r w:rsidRPr="00265EE6">
        <w:rPr>
          <w:rFonts w:ascii="Helvetica" w:hAnsi="Helvetica"/>
          <w:sz w:val="22"/>
          <w:szCs w:val="22"/>
          <w:lang w:val="es-CO"/>
        </w:rPr>
        <w:t xml:space="preserve"> </w:t>
      </w:r>
      <w:r w:rsidR="00712E9B">
        <w:rPr>
          <w:rFonts w:ascii="Helvetica" w:hAnsi="Helvetica"/>
          <w:sz w:val="22"/>
          <w:szCs w:val="22"/>
          <w:lang w:val="es-CO"/>
        </w:rPr>
        <w:t>y a los</w:t>
      </w:r>
      <w:r w:rsidRPr="00265EE6">
        <w:rPr>
          <w:rFonts w:ascii="Helvetica" w:hAnsi="Helvetica"/>
          <w:sz w:val="22"/>
          <w:szCs w:val="22"/>
          <w:lang w:val="es-CO"/>
        </w:rPr>
        <w:t xml:space="preserve"> </w:t>
      </w:r>
      <w:r w:rsidR="00CE7A91">
        <w:rPr>
          <w:rFonts w:ascii="Helvetica" w:hAnsi="Helvetica"/>
          <w:sz w:val="22"/>
          <w:szCs w:val="22"/>
          <w:lang w:val="es-CO"/>
        </w:rPr>
        <w:t>F</w:t>
      </w:r>
      <w:r w:rsidRPr="00265EE6">
        <w:rPr>
          <w:rFonts w:ascii="Helvetica" w:hAnsi="Helvetica"/>
          <w:sz w:val="22"/>
          <w:szCs w:val="22"/>
          <w:lang w:val="es-CO"/>
        </w:rPr>
        <w:t>low-charts</w:t>
      </w:r>
      <w:r w:rsidR="00712E9B">
        <w:rPr>
          <w:rFonts w:ascii="Helvetica" w:hAnsi="Helvetica"/>
          <w:sz w:val="22"/>
          <w:szCs w:val="22"/>
          <w:lang w:val="es-CO"/>
        </w:rPr>
        <w:t>.</w:t>
      </w:r>
      <w:r w:rsidRPr="00265EE6">
        <w:rPr>
          <w:rFonts w:ascii="Helvetica" w:hAnsi="Helvetica"/>
          <w:sz w:val="22"/>
          <w:szCs w:val="22"/>
          <w:lang w:val="es-CO"/>
        </w:rPr>
        <w:t xml:space="preserve"> Si hay varios paneles, deben identificarse como: (a) Descripción de lo que está contenido en el primer panel; (b) Descripción de lo que está contenido en el segundo panel. Las figuras deben colocarse en el texto principal cerca de la primera vez que se nombran. </w:t>
      </w:r>
      <w:r w:rsidR="00712E9B">
        <w:rPr>
          <w:rFonts w:ascii="Helvetica" w:hAnsi="Helvetica"/>
          <w:sz w:val="22"/>
          <w:szCs w:val="22"/>
          <w:lang w:val="es-CO"/>
        </w:rPr>
        <w:t>El título</w:t>
      </w:r>
      <w:r w:rsidRPr="00265EE6">
        <w:rPr>
          <w:rFonts w:ascii="Helvetica" w:hAnsi="Helvetica"/>
          <w:sz w:val="22"/>
          <w:szCs w:val="22"/>
          <w:lang w:val="es-CO"/>
        </w:rPr>
        <w:t xml:space="preserve"> debe estar centrado</w:t>
      </w:r>
      <w:r w:rsidR="00CE7A91">
        <w:rPr>
          <w:rFonts w:ascii="Helvetica" w:hAnsi="Helvetica"/>
          <w:sz w:val="22"/>
          <w:szCs w:val="22"/>
          <w:lang w:val="es-CO"/>
        </w:rPr>
        <w:t xml:space="preserve"> y NO DEBE INCLUIRSE DENTRO DE LA IMAGEN</w:t>
      </w:r>
      <w:r w:rsidRPr="00265EE6">
        <w:rPr>
          <w:rFonts w:ascii="Helvetica" w:hAnsi="Helvetica"/>
          <w:sz w:val="22"/>
          <w:szCs w:val="22"/>
          <w:lang w:val="es-CO"/>
        </w:rPr>
        <w:t>. Las imágenes deben ser de alta resolución (al menos 300 x 300 dpi) y en formato TIFF (</w:t>
      </w:r>
      <w:proofErr w:type="spellStart"/>
      <w:r w:rsidRPr="00265EE6">
        <w:rPr>
          <w:rFonts w:ascii="Helvetica" w:hAnsi="Helvetica"/>
          <w:i/>
          <w:sz w:val="22"/>
          <w:szCs w:val="22"/>
          <w:lang w:val="es-CO"/>
        </w:rPr>
        <w:t>Tagged</w:t>
      </w:r>
      <w:proofErr w:type="spellEnd"/>
      <w:r w:rsidRPr="00265EE6">
        <w:rPr>
          <w:rFonts w:ascii="Helvetica" w:hAnsi="Helvetica"/>
          <w:i/>
          <w:sz w:val="22"/>
          <w:szCs w:val="22"/>
          <w:lang w:val="es-CO"/>
        </w:rPr>
        <w:t xml:space="preserve"> </w:t>
      </w:r>
      <w:proofErr w:type="spellStart"/>
      <w:r w:rsidRPr="00265EE6">
        <w:rPr>
          <w:rFonts w:ascii="Helvetica" w:hAnsi="Helvetica"/>
          <w:i/>
          <w:sz w:val="22"/>
          <w:szCs w:val="22"/>
          <w:lang w:val="es-CO"/>
        </w:rPr>
        <w:t>Image</w:t>
      </w:r>
      <w:proofErr w:type="spellEnd"/>
      <w:r w:rsidRPr="00265EE6">
        <w:rPr>
          <w:rFonts w:ascii="Helvetica" w:hAnsi="Helvetica"/>
          <w:i/>
          <w:sz w:val="22"/>
          <w:szCs w:val="22"/>
          <w:lang w:val="es-CO"/>
        </w:rPr>
        <w:t xml:space="preserve"> File </w:t>
      </w:r>
      <w:proofErr w:type="spellStart"/>
      <w:r w:rsidRPr="00265EE6">
        <w:rPr>
          <w:rFonts w:ascii="Helvetica" w:hAnsi="Helvetica"/>
          <w:i/>
          <w:sz w:val="22"/>
          <w:szCs w:val="22"/>
          <w:lang w:val="es-CO"/>
        </w:rPr>
        <w:t>Format</w:t>
      </w:r>
      <w:proofErr w:type="spellEnd"/>
      <w:r w:rsidRPr="00265EE6">
        <w:rPr>
          <w:rFonts w:ascii="Helvetica" w:hAnsi="Helvetica"/>
          <w:sz w:val="22"/>
          <w:szCs w:val="22"/>
          <w:lang w:val="es-CO"/>
        </w:rPr>
        <w:t>)</w:t>
      </w:r>
      <w:r w:rsidR="00712E9B">
        <w:rPr>
          <w:rFonts w:ascii="Helvetica" w:hAnsi="Helvetica"/>
          <w:sz w:val="22"/>
          <w:szCs w:val="22"/>
          <w:lang w:val="es-CO"/>
        </w:rPr>
        <w:t xml:space="preserve"> o JPG</w:t>
      </w:r>
      <w:r w:rsidRPr="00265EE6">
        <w:rPr>
          <w:rFonts w:ascii="Helvetica" w:hAnsi="Helvetica"/>
          <w:sz w:val="22"/>
          <w:szCs w:val="22"/>
          <w:lang w:val="es-CO"/>
        </w:rPr>
        <w:t>. Debe cuidarse que las imágenes utilizadas sean de propia autoría. En caso de imágenes de fuente</w:t>
      </w:r>
      <w:r w:rsidR="00712E9B">
        <w:rPr>
          <w:rFonts w:ascii="Helvetica" w:hAnsi="Helvetica"/>
          <w:sz w:val="22"/>
          <w:szCs w:val="22"/>
          <w:lang w:val="es-CO"/>
        </w:rPr>
        <w:t>s externas</w:t>
      </w:r>
      <w:r w:rsidRPr="00265EE6">
        <w:rPr>
          <w:rFonts w:ascii="Helvetica" w:hAnsi="Helvetica"/>
          <w:sz w:val="22"/>
          <w:szCs w:val="22"/>
          <w:lang w:val="es-CO"/>
        </w:rPr>
        <w:t>, los autores deberán asegurarse que sean de uso libre.</w:t>
      </w:r>
      <w:r w:rsidR="00712E9B">
        <w:rPr>
          <w:rFonts w:ascii="Helvetica" w:hAnsi="Helvetica"/>
          <w:sz w:val="22"/>
          <w:szCs w:val="22"/>
          <w:lang w:val="es-CO"/>
        </w:rPr>
        <w:t xml:space="preserve"> Para el caso de los esquema, gráficos estadísticos (Histogramas, gráficos de barra, polígonos de frecuencia, etc.) deberán </w:t>
      </w:r>
      <w:r w:rsidR="00CE7A91">
        <w:rPr>
          <w:rFonts w:ascii="Helvetica" w:hAnsi="Helvetica"/>
          <w:sz w:val="22"/>
          <w:szCs w:val="22"/>
          <w:lang w:val="es-CO"/>
        </w:rPr>
        <w:t>insertarse los</w:t>
      </w:r>
      <w:r w:rsidR="00712E9B">
        <w:rPr>
          <w:rFonts w:ascii="Helvetica" w:hAnsi="Helvetica"/>
          <w:sz w:val="22"/>
          <w:szCs w:val="22"/>
          <w:lang w:val="es-CO"/>
        </w:rPr>
        <w:t xml:space="preserve"> archivos editables dentro de la plantilla y no como imágenes en mapas de bits. </w:t>
      </w:r>
      <w:r w:rsidR="00CE7A91">
        <w:rPr>
          <w:rFonts w:ascii="Helvetica" w:hAnsi="Helvetica"/>
          <w:sz w:val="22"/>
          <w:szCs w:val="22"/>
          <w:lang w:val="es-CO"/>
        </w:rPr>
        <w:t>Como precaución, d</w:t>
      </w:r>
      <w:r w:rsidR="00712E9B">
        <w:rPr>
          <w:rFonts w:ascii="Helvetica" w:hAnsi="Helvetica"/>
          <w:sz w:val="22"/>
          <w:szCs w:val="22"/>
          <w:lang w:val="es-CO"/>
        </w:rPr>
        <w:t xml:space="preserve">ichas imágenes editables pueden proporcionarse con título y leyendas en un archivos de </w:t>
      </w:r>
      <w:proofErr w:type="spellStart"/>
      <w:r w:rsidR="00712E9B">
        <w:rPr>
          <w:rFonts w:ascii="Helvetica" w:hAnsi="Helvetica"/>
          <w:sz w:val="22"/>
          <w:szCs w:val="22"/>
          <w:lang w:val="es-CO"/>
        </w:rPr>
        <w:t>Power</w:t>
      </w:r>
      <w:proofErr w:type="spellEnd"/>
      <w:r w:rsidR="002D48C4">
        <w:rPr>
          <w:rFonts w:ascii="Helvetica" w:hAnsi="Helvetica"/>
          <w:sz w:val="22"/>
          <w:szCs w:val="22"/>
          <w:lang w:val="es-CO"/>
        </w:rPr>
        <w:t>-</w:t>
      </w:r>
      <w:r w:rsidR="00712E9B">
        <w:rPr>
          <w:rFonts w:ascii="Helvetica" w:hAnsi="Helvetica"/>
          <w:sz w:val="22"/>
          <w:szCs w:val="22"/>
          <w:lang w:val="es-CO"/>
        </w:rPr>
        <w:t>Point</w:t>
      </w:r>
      <w:r w:rsidR="00CE7A91">
        <w:rPr>
          <w:rFonts w:ascii="Helvetica" w:hAnsi="Helvetica"/>
          <w:sz w:val="22"/>
          <w:szCs w:val="22"/>
          <w:lang w:val="es-CO"/>
        </w:rPr>
        <w:t xml:space="preserve"> enviado a parte</w:t>
      </w:r>
      <w:r w:rsidR="00712E9B">
        <w:rPr>
          <w:rFonts w:ascii="Helvetica" w:hAnsi="Helvetica"/>
          <w:sz w:val="22"/>
          <w:szCs w:val="22"/>
          <w:lang w:val="es-CO"/>
        </w:rPr>
        <w:t xml:space="preserve">. Debe recordarse que para </w:t>
      </w:r>
      <w:r w:rsidR="002D48C4">
        <w:rPr>
          <w:rFonts w:ascii="Helvetica" w:hAnsi="Helvetica"/>
          <w:sz w:val="22"/>
          <w:szCs w:val="22"/>
          <w:lang w:val="es-CO"/>
        </w:rPr>
        <w:t>los grandes rounds clínicos</w:t>
      </w:r>
      <w:r w:rsidR="00712E9B">
        <w:rPr>
          <w:rFonts w:ascii="Helvetica" w:hAnsi="Helvetica"/>
          <w:sz w:val="22"/>
          <w:szCs w:val="22"/>
          <w:lang w:val="es-CO"/>
        </w:rPr>
        <w:t xml:space="preserve"> solo se aceptarán </w:t>
      </w:r>
      <w:r w:rsidR="00CE7A91">
        <w:rPr>
          <w:rFonts w:ascii="Helvetica" w:hAnsi="Helvetica"/>
          <w:sz w:val="22"/>
          <w:szCs w:val="22"/>
          <w:lang w:val="es-CO"/>
        </w:rPr>
        <w:t>8</w:t>
      </w:r>
      <w:r w:rsidR="00712E9B">
        <w:rPr>
          <w:rFonts w:ascii="Helvetica" w:hAnsi="Helvetica"/>
          <w:sz w:val="22"/>
          <w:szCs w:val="22"/>
          <w:lang w:val="es-CO"/>
        </w:rPr>
        <w:t xml:space="preserve"> Figuras o tablas (o sus combinaciones).</w:t>
      </w:r>
    </w:p>
    <w:p w14:paraId="501B09EA" w14:textId="77777777" w:rsidR="008A0CB9" w:rsidRPr="00265EE6" w:rsidRDefault="008A0CB9" w:rsidP="00B8060D">
      <w:pPr>
        <w:pStyle w:val="MDPI51figurecaption"/>
        <w:spacing w:before="0" w:line="240" w:lineRule="auto"/>
        <w:rPr>
          <w:rFonts w:ascii="Helvetica" w:hAnsi="Helvetica"/>
          <w:sz w:val="22"/>
          <w:szCs w:val="22"/>
          <w:lang w:val="es-CO"/>
        </w:rPr>
      </w:pPr>
      <w:r w:rsidRPr="00265EE6">
        <w:rPr>
          <w:rFonts w:ascii="Helvetica" w:hAnsi="Helvetica"/>
          <w:sz w:val="22"/>
          <w:szCs w:val="22"/>
          <w:lang w:val="es-CO"/>
        </w:rPr>
        <w:t>En relación a las tablas debe tenerse en cuenta que deben suministrarse en formato editable, esto es, en el formato de tablas de MS Word. El formato general de la tabla, su encabezado, título y pie de tabla es el siguiente:</w:t>
      </w:r>
    </w:p>
    <w:p w14:paraId="38583FA8" w14:textId="77777777" w:rsidR="008A0CB9" w:rsidRPr="00265EE6" w:rsidRDefault="008A0CB9" w:rsidP="00B8060D">
      <w:pPr>
        <w:pStyle w:val="MDPI51figurecaption"/>
        <w:spacing w:before="0" w:line="240" w:lineRule="auto"/>
        <w:rPr>
          <w:rFonts w:ascii="Helvetica" w:hAnsi="Helvetica"/>
          <w:sz w:val="22"/>
          <w:szCs w:val="22"/>
          <w:lang w:val="es-CO"/>
        </w:rPr>
      </w:pPr>
      <w:r w:rsidRPr="00265EE6">
        <w:rPr>
          <w:rFonts w:ascii="Helvetica" w:hAnsi="Helvetica"/>
          <w:b/>
          <w:sz w:val="22"/>
          <w:szCs w:val="22"/>
          <w:lang w:val="es-CO"/>
        </w:rPr>
        <w:t>Tabla 1.</w:t>
      </w:r>
      <w:r w:rsidRPr="00265EE6">
        <w:rPr>
          <w:rFonts w:ascii="Helvetica" w:hAnsi="Helvetica"/>
          <w:sz w:val="22"/>
          <w:szCs w:val="22"/>
          <w:lang w:val="es-CO"/>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A0CB9" w:rsidRPr="00265EE6" w14:paraId="51C530B8" w14:textId="77777777" w:rsidTr="00C22158">
        <w:trPr>
          <w:jc w:val="center"/>
        </w:trPr>
        <w:tc>
          <w:tcPr>
            <w:tcW w:w="1599" w:type="dxa"/>
            <w:tcBorders>
              <w:bottom w:val="single" w:sz="4" w:space="0" w:color="auto"/>
            </w:tcBorders>
            <w:shd w:val="clear" w:color="auto" w:fill="auto"/>
            <w:vAlign w:val="center"/>
          </w:tcPr>
          <w:p w14:paraId="2C8EEE38"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1</w:t>
            </w:r>
          </w:p>
        </w:tc>
        <w:tc>
          <w:tcPr>
            <w:tcW w:w="1599" w:type="dxa"/>
            <w:tcBorders>
              <w:bottom w:val="single" w:sz="4" w:space="0" w:color="auto"/>
            </w:tcBorders>
            <w:shd w:val="clear" w:color="auto" w:fill="auto"/>
            <w:vAlign w:val="center"/>
          </w:tcPr>
          <w:p w14:paraId="02559A30"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2</w:t>
            </w:r>
          </w:p>
        </w:tc>
        <w:tc>
          <w:tcPr>
            <w:tcW w:w="1599" w:type="dxa"/>
            <w:tcBorders>
              <w:bottom w:val="single" w:sz="4" w:space="0" w:color="auto"/>
            </w:tcBorders>
            <w:shd w:val="clear" w:color="auto" w:fill="auto"/>
            <w:vAlign w:val="center"/>
          </w:tcPr>
          <w:p w14:paraId="2908CDA0"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3</w:t>
            </w:r>
          </w:p>
        </w:tc>
      </w:tr>
      <w:tr w:rsidR="008A0CB9" w:rsidRPr="00265EE6" w14:paraId="3866897D" w14:textId="77777777" w:rsidTr="00C22158">
        <w:trPr>
          <w:jc w:val="center"/>
        </w:trPr>
        <w:tc>
          <w:tcPr>
            <w:tcW w:w="1599" w:type="dxa"/>
            <w:shd w:val="clear" w:color="auto" w:fill="auto"/>
            <w:vAlign w:val="center"/>
          </w:tcPr>
          <w:p w14:paraId="14EAD92A"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entry 1</w:t>
            </w:r>
          </w:p>
        </w:tc>
        <w:tc>
          <w:tcPr>
            <w:tcW w:w="1599" w:type="dxa"/>
            <w:shd w:val="clear" w:color="auto" w:fill="auto"/>
            <w:vAlign w:val="center"/>
          </w:tcPr>
          <w:p w14:paraId="1099DD54"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data</w:t>
            </w:r>
          </w:p>
        </w:tc>
        <w:tc>
          <w:tcPr>
            <w:tcW w:w="1599" w:type="dxa"/>
            <w:shd w:val="clear" w:color="auto" w:fill="auto"/>
            <w:vAlign w:val="center"/>
          </w:tcPr>
          <w:p w14:paraId="79CC9469" w14:textId="2F7A919E" w:rsidR="008A0CB9" w:rsidRPr="00265EE6" w:rsidRDefault="00712E9B" w:rsidP="00B8060D">
            <w:pPr>
              <w:pStyle w:val="MDPI42tablebody"/>
              <w:spacing w:line="240" w:lineRule="auto"/>
              <w:rPr>
                <w:rFonts w:ascii="Helvetica" w:hAnsi="Helvetica"/>
                <w:sz w:val="22"/>
                <w:szCs w:val="22"/>
              </w:rPr>
            </w:pPr>
            <w:r w:rsidRPr="00265EE6">
              <w:rPr>
                <w:rFonts w:ascii="Helvetica" w:hAnsi="Helvetica"/>
                <w:sz w:val="22"/>
                <w:szCs w:val="22"/>
              </w:rPr>
              <w:t>D</w:t>
            </w:r>
            <w:r w:rsidR="008A0CB9" w:rsidRPr="00265EE6">
              <w:rPr>
                <w:rFonts w:ascii="Helvetica" w:hAnsi="Helvetica"/>
                <w:sz w:val="22"/>
                <w:szCs w:val="22"/>
              </w:rPr>
              <w:t>ata</w:t>
            </w:r>
          </w:p>
        </w:tc>
      </w:tr>
      <w:tr w:rsidR="008A0CB9" w:rsidRPr="00265EE6" w14:paraId="2539D995" w14:textId="77777777" w:rsidTr="00C22158">
        <w:trPr>
          <w:jc w:val="center"/>
        </w:trPr>
        <w:tc>
          <w:tcPr>
            <w:tcW w:w="1599" w:type="dxa"/>
            <w:shd w:val="clear" w:color="auto" w:fill="auto"/>
            <w:vAlign w:val="center"/>
          </w:tcPr>
          <w:p w14:paraId="50B5584D"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entry 2</w:t>
            </w:r>
          </w:p>
        </w:tc>
        <w:tc>
          <w:tcPr>
            <w:tcW w:w="1599" w:type="dxa"/>
            <w:shd w:val="clear" w:color="auto" w:fill="auto"/>
            <w:vAlign w:val="center"/>
          </w:tcPr>
          <w:p w14:paraId="58095E48"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data</w:t>
            </w:r>
          </w:p>
        </w:tc>
        <w:tc>
          <w:tcPr>
            <w:tcW w:w="1599" w:type="dxa"/>
            <w:shd w:val="clear" w:color="auto" w:fill="auto"/>
            <w:vAlign w:val="center"/>
          </w:tcPr>
          <w:p w14:paraId="7A72E7F7"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 xml:space="preserve">data </w:t>
            </w:r>
            <w:r w:rsidRPr="00265EE6">
              <w:rPr>
                <w:rFonts w:ascii="Helvetica" w:hAnsi="Helvetica"/>
                <w:sz w:val="22"/>
                <w:szCs w:val="22"/>
                <w:vertAlign w:val="superscript"/>
              </w:rPr>
              <w:t>1</w:t>
            </w:r>
          </w:p>
        </w:tc>
      </w:tr>
    </w:tbl>
    <w:p w14:paraId="375CDD81" w14:textId="17AC0C3B" w:rsidR="008A0CB9" w:rsidRPr="00265EE6" w:rsidRDefault="008A0CB9" w:rsidP="00B8060D">
      <w:pPr>
        <w:pStyle w:val="MDPI43tablefooter"/>
        <w:spacing w:after="240" w:line="240" w:lineRule="auto"/>
        <w:jc w:val="center"/>
        <w:rPr>
          <w:rFonts w:ascii="Helvetica" w:hAnsi="Helvetica"/>
          <w:sz w:val="22"/>
          <w:lang w:val="es-CO"/>
        </w:rPr>
      </w:pPr>
      <w:r w:rsidRPr="00265EE6">
        <w:rPr>
          <w:rFonts w:ascii="Helvetica" w:hAnsi="Helvetica"/>
          <w:sz w:val="22"/>
          <w:vertAlign w:val="superscript"/>
          <w:lang w:val="es-CO"/>
        </w:rPr>
        <w:t>1</w:t>
      </w:r>
      <w:r w:rsidRPr="00265EE6">
        <w:rPr>
          <w:rFonts w:ascii="Helvetica" w:hAnsi="Helvetica"/>
          <w:sz w:val="22"/>
          <w:lang w:val="es-CO"/>
        </w:rPr>
        <w:t xml:space="preserve"> Las tablas pueden tener información al pie de la misma que describan por ejemplo las abreviaturas utilizadas o la fuente de la información.</w:t>
      </w:r>
      <w:r w:rsidR="00712E9B">
        <w:rPr>
          <w:rFonts w:ascii="Helvetica" w:hAnsi="Helvetica"/>
          <w:sz w:val="22"/>
          <w:lang w:val="es-CO"/>
        </w:rPr>
        <w:t xml:space="preserve"> Debe recordarse que para los artículos originales breves solo se aceptarán cuatro Figuras o Tablas (o sus combinaciones).</w:t>
      </w:r>
    </w:p>
    <w:p w14:paraId="00AA766F" w14:textId="77777777" w:rsidR="008A0CB9" w:rsidRPr="00265EE6" w:rsidRDefault="008A0CB9" w:rsidP="00B8060D">
      <w:pPr>
        <w:pStyle w:val="MDPI22heading2"/>
        <w:spacing w:before="0" w:line="240" w:lineRule="auto"/>
        <w:rPr>
          <w:rFonts w:ascii="Helvetica" w:hAnsi="Helvetica"/>
          <w:sz w:val="22"/>
          <w:lang w:val="es-CO"/>
        </w:rPr>
      </w:pPr>
    </w:p>
    <w:p w14:paraId="268E2843" w14:textId="73902415" w:rsidR="008A0CB9" w:rsidRPr="002D48C4" w:rsidRDefault="002D48C4" w:rsidP="00B8060D">
      <w:pPr>
        <w:pStyle w:val="MDPI22heading2"/>
        <w:spacing w:before="0" w:line="240" w:lineRule="auto"/>
        <w:rPr>
          <w:rFonts w:ascii="Helvetica" w:hAnsi="Helvetica"/>
          <w:b/>
          <w:bCs/>
          <w:sz w:val="22"/>
          <w:lang w:val="es-CO"/>
        </w:rPr>
      </w:pPr>
      <w:r>
        <w:rPr>
          <w:rFonts w:ascii="Helvetica" w:hAnsi="Helvetica"/>
          <w:b/>
          <w:bCs/>
          <w:sz w:val="22"/>
          <w:lang w:val="es-CO"/>
        </w:rPr>
        <w:t>Información sobre el f</w:t>
      </w:r>
      <w:r w:rsidR="008A0CB9" w:rsidRPr="002D48C4">
        <w:rPr>
          <w:rFonts w:ascii="Helvetica" w:hAnsi="Helvetica"/>
          <w:b/>
          <w:bCs/>
          <w:sz w:val="22"/>
          <w:lang w:val="es-CO"/>
        </w:rPr>
        <w:t>ormato de información matemática o equaciones</w:t>
      </w:r>
    </w:p>
    <w:p w14:paraId="36AB6510" w14:textId="675FF8A1" w:rsidR="008A0CB9" w:rsidRPr="00265EE6" w:rsidRDefault="008A0CB9" w:rsidP="002D48C4">
      <w:pPr>
        <w:pStyle w:val="MDPI31text"/>
        <w:spacing w:line="240" w:lineRule="auto"/>
        <w:ind w:firstLine="0"/>
        <w:rPr>
          <w:rFonts w:ascii="Helvetica" w:hAnsi="Helvetica"/>
          <w:sz w:val="22"/>
          <w:lang w:val="es-CO"/>
        </w:rPr>
      </w:pPr>
      <w:r w:rsidRPr="00265EE6">
        <w:rPr>
          <w:rFonts w:ascii="Helvetica" w:hAnsi="Helvetica"/>
          <w:sz w:val="22"/>
          <w:lang w:val="es-CO"/>
        </w:rPr>
        <w:t xml:space="preserve">Muchas veces en los materiales y métodos o en los resultados </w:t>
      </w:r>
      <w:r w:rsidR="002D48C4">
        <w:rPr>
          <w:rFonts w:ascii="Helvetica" w:hAnsi="Helvetica"/>
          <w:sz w:val="22"/>
          <w:lang w:val="es-CO"/>
        </w:rPr>
        <w:t>deben</w:t>
      </w:r>
      <w:r w:rsidRPr="00265EE6">
        <w:rPr>
          <w:rFonts w:ascii="Helvetica" w:hAnsi="Helvetica"/>
          <w:sz w:val="22"/>
          <w:lang w:val="es-CO"/>
        </w:rPr>
        <w:t xml:space="preserve"> </w:t>
      </w:r>
      <w:r w:rsidR="002D48C4">
        <w:rPr>
          <w:rFonts w:ascii="Helvetica" w:hAnsi="Helvetica"/>
          <w:sz w:val="22"/>
          <w:lang w:val="es-CO"/>
        </w:rPr>
        <w:t>utilizarse</w:t>
      </w:r>
      <w:r w:rsidRPr="00265EE6">
        <w:rPr>
          <w:rFonts w:ascii="Helvetica" w:hAnsi="Helvetica"/>
          <w:sz w:val="22"/>
          <w:lang w:val="es-CO"/>
        </w:rPr>
        <w:t xml:space="preserve"> ecuaciones</w:t>
      </w:r>
      <w:r w:rsidR="002D48C4">
        <w:rPr>
          <w:rFonts w:ascii="Helvetica" w:hAnsi="Helvetica"/>
          <w:sz w:val="22"/>
          <w:lang w:val="es-CO"/>
        </w:rPr>
        <w:t>.</w:t>
      </w:r>
      <w:r w:rsidRPr="00265EE6">
        <w:rPr>
          <w:rFonts w:ascii="Helvetica" w:hAnsi="Helvetica"/>
          <w:sz w:val="22"/>
          <w:lang w:val="es-CO"/>
        </w:rPr>
        <w:t xml:space="preserve"> </w:t>
      </w:r>
      <w:r w:rsidR="002D48C4">
        <w:rPr>
          <w:rFonts w:ascii="Helvetica" w:hAnsi="Helvetica"/>
          <w:sz w:val="22"/>
          <w:lang w:val="es-CO"/>
        </w:rPr>
        <w:t>E</w:t>
      </w:r>
      <w:r w:rsidRPr="00265EE6">
        <w:rPr>
          <w:rFonts w:ascii="Helvetica" w:hAnsi="Helvetica"/>
          <w:sz w:val="22"/>
          <w:lang w:val="es-CO"/>
        </w:rPr>
        <w:t xml:space="preserve">stas deben montarse </w:t>
      </w:r>
      <w:r w:rsidR="002D48C4">
        <w:rPr>
          <w:rFonts w:ascii="Helvetica" w:hAnsi="Helvetica"/>
          <w:sz w:val="22"/>
          <w:lang w:val="es-CO"/>
        </w:rPr>
        <w:t>con</w:t>
      </w:r>
      <w:r w:rsidRPr="00265EE6">
        <w:rPr>
          <w:rFonts w:ascii="Helvetica" w:hAnsi="Helvetica"/>
          <w:sz w:val="22"/>
          <w:lang w:val="es-CO"/>
        </w:rPr>
        <w:t xml:space="preserve"> el editor de ecuaciones de Word y presentarse de la siguiente forma:</w:t>
      </w:r>
    </w:p>
    <w:tbl>
      <w:tblPr>
        <w:tblW w:w="5000" w:type="pct"/>
        <w:jc w:val="center"/>
        <w:tblCellMar>
          <w:left w:w="0" w:type="dxa"/>
          <w:right w:w="0" w:type="dxa"/>
        </w:tblCellMar>
        <w:tblLook w:val="04A0" w:firstRow="1" w:lastRow="0" w:firstColumn="1" w:lastColumn="0" w:noHBand="0" w:noVBand="1"/>
      </w:tblPr>
      <w:tblGrid>
        <w:gridCol w:w="8403"/>
        <w:gridCol w:w="435"/>
      </w:tblGrid>
      <w:tr w:rsidR="008A0CB9" w:rsidRPr="00265EE6" w14:paraId="0BDC7364" w14:textId="77777777" w:rsidTr="00C22158">
        <w:trPr>
          <w:jc w:val="center"/>
        </w:trPr>
        <w:tc>
          <w:tcPr>
            <w:tcW w:w="4754" w:type="pct"/>
            <w:shd w:val="clear" w:color="auto" w:fill="auto"/>
          </w:tcPr>
          <w:p w14:paraId="6850EA2B" w14:textId="77777777" w:rsidR="008A0CB9" w:rsidRPr="00265EE6" w:rsidRDefault="008A0CB9" w:rsidP="00B8060D">
            <w:pPr>
              <w:pStyle w:val="MDPI39equation"/>
              <w:spacing w:before="0" w:line="240" w:lineRule="auto"/>
              <w:rPr>
                <w:rFonts w:ascii="Helvetica" w:hAnsi="Helvetica"/>
                <w:sz w:val="22"/>
              </w:rPr>
            </w:pPr>
            <w:r w:rsidRPr="00265EE6">
              <w:rPr>
                <w:rFonts w:ascii="Helvetica" w:hAnsi="Helvetica"/>
                <w:sz w:val="22"/>
              </w:rPr>
              <w:t>a = 1,</w:t>
            </w:r>
          </w:p>
        </w:tc>
        <w:tc>
          <w:tcPr>
            <w:tcW w:w="246" w:type="pct"/>
            <w:shd w:val="clear" w:color="auto" w:fill="auto"/>
            <w:vAlign w:val="center"/>
          </w:tcPr>
          <w:p w14:paraId="03346391" w14:textId="77777777" w:rsidR="008A0CB9" w:rsidRPr="00265EE6" w:rsidRDefault="008A0CB9" w:rsidP="00B8060D">
            <w:pPr>
              <w:pStyle w:val="MDPI3aequationnumber"/>
              <w:spacing w:before="0"/>
              <w:rPr>
                <w:rFonts w:ascii="Helvetica" w:hAnsi="Helvetica"/>
                <w:sz w:val="22"/>
              </w:rPr>
            </w:pPr>
            <w:r w:rsidRPr="00265EE6">
              <w:rPr>
                <w:rFonts w:ascii="Helvetica" w:hAnsi="Helvetica"/>
                <w:sz w:val="22"/>
              </w:rPr>
              <w:t>(1)</w:t>
            </w:r>
          </w:p>
        </w:tc>
      </w:tr>
    </w:tbl>
    <w:p w14:paraId="23438246" w14:textId="77777777" w:rsidR="008A0CB9" w:rsidRPr="00265EE6" w:rsidRDefault="008A0CB9" w:rsidP="00B8060D">
      <w:pPr>
        <w:pStyle w:val="MDPI21heading1"/>
        <w:spacing w:before="0" w:line="240" w:lineRule="auto"/>
        <w:rPr>
          <w:rFonts w:ascii="Helvetica" w:hAnsi="Helvetica"/>
          <w:b w:val="0"/>
          <w:sz w:val="22"/>
          <w:lang w:val="es-CO"/>
        </w:rPr>
      </w:pPr>
      <w:r w:rsidRPr="00265EE6">
        <w:rPr>
          <w:rFonts w:ascii="Helvetica" w:hAnsi="Helvetica"/>
          <w:b w:val="0"/>
          <w:sz w:val="22"/>
          <w:lang w:val="es-CO"/>
        </w:rPr>
        <w:t xml:space="preserve">Si la ecuación debe aparecer de nuevo en el texto, solo refiérala como </w:t>
      </w:r>
      <w:proofErr w:type="spellStart"/>
      <w:r w:rsidRPr="00265EE6">
        <w:rPr>
          <w:rFonts w:ascii="Helvetica" w:hAnsi="Helvetica"/>
          <w:b w:val="0"/>
          <w:sz w:val="22"/>
          <w:lang w:val="es-CO"/>
        </w:rPr>
        <w:t>Ec</w:t>
      </w:r>
      <w:proofErr w:type="spellEnd"/>
      <w:r w:rsidRPr="00265EE6">
        <w:rPr>
          <w:rFonts w:ascii="Helvetica" w:hAnsi="Helvetica"/>
          <w:b w:val="0"/>
          <w:sz w:val="22"/>
          <w:lang w:val="es-CO"/>
        </w:rPr>
        <w:t>. (1).</w:t>
      </w:r>
    </w:p>
    <w:p w14:paraId="6FE971B6" w14:textId="77777777" w:rsidR="008A0CB9" w:rsidRPr="00265EE6" w:rsidRDefault="008A0CB9" w:rsidP="00B8060D">
      <w:pPr>
        <w:pStyle w:val="MDPI21heading1"/>
        <w:spacing w:before="0" w:line="240" w:lineRule="auto"/>
        <w:rPr>
          <w:rFonts w:ascii="Helvetica" w:hAnsi="Helvetica"/>
          <w:b w:val="0"/>
          <w:sz w:val="22"/>
          <w:lang w:val="es-CO"/>
        </w:rPr>
      </w:pPr>
    </w:p>
    <w:p w14:paraId="69BC5035" w14:textId="06AF981C" w:rsidR="008A0CB9" w:rsidRPr="00265EE6" w:rsidRDefault="008A0CB9" w:rsidP="000329F8">
      <w:pPr>
        <w:pStyle w:val="MDPI21heading1"/>
        <w:rPr>
          <w:rFonts w:ascii="Helvetica" w:hAnsi="Helvetica"/>
          <w:color w:val="2C3246"/>
          <w:sz w:val="26"/>
          <w:szCs w:val="26"/>
          <w:lang w:val="es-CO"/>
        </w:rPr>
      </w:pPr>
      <w:r w:rsidRPr="00265EE6">
        <w:rPr>
          <w:rFonts w:ascii="Helvetica" w:hAnsi="Helvetica"/>
          <w:color w:val="2C3246"/>
          <w:sz w:val="26"/>
          <w:szCs w:val="26"/>
          <w:lang w:val="es-CO"/>
        </w:rPr>
        <w:t xml:space="preserve">IV. </w:t>
      </w:r>
      <w:r w:rsidR="00CE7A91">
        <w:rPr>
          <w:rFonts w:ascii="Helvetica" w:hAnsi="Helvetica"/>
          <w:color w:val="2C3246"/>
          <w:sz w:val="26"/>
          <w:szCs w:val="26"/>
          <w:lang w:val="es-CO"/>
        </w:rPr>
        <w:t>CONCLUSIONES</w:t>
      </w:r>
    </w:p>
    <w:p w14:paraId="3738FEBC" w14:textId="3D122DF5" w:rsidR="00712E9B" w:rsidRPr="00CE7A91" w:rsidRDefault="008A0CB9" w:rsidP="00CE7A91">
      <w:pPr>
        <w:pStyle w:val="MDPI21heading1"/>
        <w:spacing w:before="0"/>
        <w:jc w:val="both"/>
        <w:rPr>
          <w:rFonts w:ascii="Helvetica" w:hAnsi="Helvetica"/>
          <w:b w:val="0"/>
          <w:sz w:val="22"/>
          <w:lang w:val="es-CO"/>
        </w:rPr>
      </w:pPr>
      <w:r w:rsidRPr="00265EE6">
        <w:rPr>
          <w:rFonts w:ascii="Helvetica" w:hAnsi="Helvetica"/>
          <w:b w:val="0"/>
          <w:sz w:val="22"/>
          <w:lang w:val="es-CO"/>
        </w:rPr>
        <w:t xml:space="preserve">Los hallazgos y sus implicaciones deben </w:t>
      </w:r>
      <w:r w:rsidR="00CE7A91">
        <w:rPr>
          <w:rFonts w:ascii="Helvetica" w:hAnsi="Helvetica"/>
          <w:b w:val="0"/>
          <w:sz w:val="22"/>
          <w:lang w:val="es-CO"/>
        </w:rPr>
        <w:t>LLEVARSE HACIA UNA PERSPECTIVA FINAL QUE CIERRE ADECUADAMENTE LA REVISIÓN e</w:t>
      </w:r>
      <w:r w:rsidRPr="00265EE6">
        <w:rPr>
          <w:rFonts w:ascii="Helvetica" w:hAnsi="Helvetica"/>
          <w:b w:val="0"/>
          <w:sz w:val="22"/>
          <w:lang w:val="es-CO"/>
        </w:rPr>
        <w:t>n el contexto más amplio posible. Las futuras direcciones de investigación, nuevas propuestas y nuevas hipótesis que enriquezcan el entendimiento de los fenómenos también pueden destacarse en este apartado</w:t>
      </w:r>
      <w:r w:rsidR="00CE7A91">
        <w:rPr>
          <w:rFonts w:ascii="Helvetica" w:hAnsi="Helvetica"/>
          <w:b w:val="0"/>
          <w:sz w:val="22"/>
          <w:lang w:val="es-CO"/>
        </w:rPr>
        <w:t>.</w:t>
      </w:r>
    </w:p>
    <w:p w14:paraId="7FE95A7B" w14:textId="4986F957" w:rsidR="00712E9B" w:rsidRDefault="00712E9B" w:rsidP="00CE7A91">
      <w:pPr>
        <w:pStyle w:val="MDPI21heading1"/>
        <w:jc w:val="both"/>
        <w:rPr>
          <w:rFonts w:ascii="Helvetica" w:hAnsi="Helvetica"/>
          <w:color w:val="2C3246"/>
          <w:sz w:val="22"/>
          <w:lang w:val="es-CO"/>
        </w:rPr>
      </w:pPr>
      <w:r>
        <w:rPr>
          <w:rFonts w:ascii="Helvetica" w:hAnsi="Helvetica"/>
          <w:color w:val="2C3246"/>
          <w:sz w:val="22"/>
          <w:lang w:val="es-CO"/>
        </w:rPr>
        <w:t xml:space="preserve">Las siguientes secciones secundarias se colocarán luego de las conclusiones. </w:t>
      </w:r>
      <w:r w:rsidR="002D48C4">
        <w:rPr>
          <w:rFonts w:ascii="Helvetica" w:hAnsi="Helvetica"/>
          <w:color w:val="2C3246"/>
          <w:sz w:val="22"/>
          <w:lang w:val="es-CO"/>
        </w:rPr>
        <w:t xml:space="preserve">Importante: </w:t>
      </w:r>
      <w:r>
        <w:rPr>
          <w:rFonts w:ascii="Helvetica" w:hAnsi="Helvetica"/>
          <w:color w:val="2C3246"/>
          <w:sz w:val="22"/>
          <w:lang w:val="es-CO"/>
        </w:rPr>
        <w:t>Las secciones</w:t>
      </w:r>
      <w:r w:rsidR="002D48C4">
        <w:rPr>
          <w:rFonts w:ascii="Helvetica" w:hAnsi="Helvetica"/>
          <w:color w:val="2C3246"/>
          <w:sz w:val="22"/>
          <w:lang w:val="es-CO"/>
        </w:rPr>
        <w:t xml:space="preserve"> c</w:t>
      </w:r>
      <w:r>
        <w:rPr>
          <w:rFonts w:ascii="Helvetica" w:hAnsi="Helvetica"/>
          <w:color w:val="2C3246"/>
          <w:sz w:val="22"/>
          <w:lang w:val="es-CO"/>
        </w:rPr>
        <w:t xml:space="preserve">ontribución de los autores, </w:t>
      </w:r>
      <w:r w:rsidR="002D48C4">
        <w:rPr>
          <w:rFonts w:ascii="Helvetica" w:hAnsi="Helvetica"/>
          <w:color w:val="2C3246"/>
          <w:sz w:val="22"/>
          <w:lang w:val="es-CO"/>
        </w:rPr>
        <w:t>fondos</w:t>
      </w:r>
      <w:r w:rsidR="00CE7A91">
        <w:rPr>
          <w:rFonts w:ascii="Helvetica" w:hAnsi="Helvetica"/>
          <w:color w:val="2C3246"/>
          <w:sz w:val="22"/>
          <w:lang w:val="es-CO"/>
        </w:rPr>
        <w:t xml:space="preserve"> </w:t>
      </w:r>
      <w:r>
        <w:rPr>
          <w:rFonts w:ascii="Helvetica" w:hAnsi="Helvetica"/>
          <w:color w:val="2C3246"/>
          <w:sz w:val="22"/>
          <w:lang w:val="es-CO"/>
        </w:rPr>
        <w:t>y conflictos de intereses son</w:t>
      </w:r>
      <w:r w:rsidR="00CE7A91">
        <w:rPr>
          <w:rFonts w:ascii="Helvetica" w:hAnsi="Helvetica"/>
          <w:color w:val="2C3246"/>
          <w:sz w:val="22"/>
          <w:lang w:val="es-CO"/>
        </w:rPr>
        <w:t xml:space="preserve"> </w:t>
      </w:r>
      <w:r>
        <w:rPr>
          <w:rFonts w:ascii="Helvetica" w:hAnsi="Helvetica"/>
          <w:color w:val="2C3246"/>
          <w:sz w:val="22"/>
          <w:lang w:val="es-CO"/>
        </w:rPr>
        <w:t>OBLIGATORIAS.</w:t>
      </w:r>
    </w:p>
    <w:p w14:paraId="2A7350AD" w14:textId="209143F9" w:rsidR="008A0CB9" w:rsidRPr="00265EE6" w:rsidRDefault="008A0CB9" w:rsidP="000329F8">
      <w:pPr>
        <w:pStyle w:val="MDPI21heading1"/>
        <w:rPr>
          <w:rFonts w:ascii="Helvetica" w:hAnsi="Helvetica"/>
          <w:color w:val="2C3246"/>
          <w:sz w:val="22"/>
          <w:lang w:val="es-CO"/>
        </w:rPr>
      </w:pPr>
      <w:r w:rsidRPr="00265EE6">
        <w:rPr>
          <w:rFonts w:ascii="Helvetica" w:hAnsi="Helvetica"/>
          <w:color w:val="2C3246"/>
          <w:sz w:val="22"/>
          <w:lang w:val="es-CO"/>
        </w:rPr>
        <w:t>Patentes</w:t>
      </w:r>
    </w:p>
    <w:p w14:paraId="24EAB6EB" w14:textId="77777777" w:rsidR="008A0CB9" w:rsidRPr="00265EE6" w:rsidRDefault="008A0CB9" w:rsidP="0056646D">
      <w:pPr>
        <w:pStyle w:val="MDPI61Supplementary"/>
        <w:rPr>
          <w:rFonts w:ascii="Helvetica" w:hAnsi="Helvetica"/>
          <w:sz w:val="22"/>
          <w:szCs w:val="22"/>
          <w:lang w:val="es-CO" w:eastAsia="de-DE"/>
        </w:rPr>
      </w:pPr>
      <w:r w:rsidRPr="00265EE6">
        <w:rPr>
          <w:rFonts w:ascii="Helvetica" w:hAnsi="Helvetica"/>
          <w:sz w:val="22"/>
          <w:szCs w:val="22"/>
          <w:lang w:val="es-CO" w:eastAsia="de-DE"/>
        </w:rPr>
        <w:t>Esta sección no es obligatoria, pero puede agregarse si hay patentes resultantes del trabajo reportado en este manuscrito.</w:t>
      </w:r>
    </w:p>
    <w:p w14:paraId="5B782671" w14:textId="24E59620" w:rsidR="008A0CB9" w:rsidRPr="00265EE6" w:rsidRDefault="008A0CB9" w:rsidP="000329F8">
      <w:pPr>
        <w:pStyle w:val="MDPI62Acknowledgments"/>
        <w:rPr>
          <w:rFonts w:ascii="Helvetica" w:hAnsi="Helvetica"/>
          <w:sz w:val="22"/>
          <w:szCs w:val="22"/>
          <w:lang w:val="es-CO"/>
        </w:rPr>
      </w:pPr>
      <w:r w:rsidRPr="00265EE6">
        <w:rPr>
          <w:rFonts w:ascii="Helvetica" w:hAnsi="Helvetica"/>
          <w:b/>
          <w:color w:val="2C3246"/>
          <w:sz w:val="22"/>
          <w:szCs w:val="22"/>
          <w:lang w:val="es-CO"/>
        </w:rPr>
        <w:t>Contribución de los autores/</w:t>
      </w:r>
      <w:proofErr w:type="spellStart"/>
      <w:r w:rsidRPr="00265EE6">
        <w:rPr>
          <w:rFonts w:ascii="Helvetica" w:hAnsi="Helvetica"/>
          <w:b/>
          <w:color w:val="2C3246"/>
          <w:sz w:val="22"/>
          <w:szCs w:val="22"/>
          <w:lang w:val="es-CO"/>
        </w:rPr>
        <w:t>Author</w:t>
      </w:r>
      <w:proofErr w:type="spellEnd"/>
      <w:r w:rsidRPr="00265EE6">
        <w:rPr>
          <w:rFonts w:ascii="Helvetica" w:hAnsi="Helvetica"/>
          <w:b/>
          <w:color w:val="2C3246"/>
          <w:sz w:val="22"/>
          <w:szCs w:val="22"/>
          <w:lang w:val="es-CO"/>
        </w:rPr>
        <w:t xml:space="preserve"> </w:t>
      </w:r>
      <w:proofErr w:type="spellStart"/>
      <w:r w:rsidRPr="00265EE6">
        <w:rPr>
          <w:rFonts w:ascii="Helvetica" w:hAnsi="Helvetica"/>
          <w:b/>
          <w:color w:val="2C3246"/>
          <w:sz w:val="22"/>
          <w:szCs w:val="22"/>
          <w:lang w:val="es-CO"/>
        </w:rPr>
        <w:t>Contributions</w:t>
      </w:r>
      <w:proofErr w:type="spellEnd"/>
      <w:r w:rsidRPr="00265EE6">
        <w:rPr>
          <w:rFonts w:ascii="Helvetica" w:hAnsi="Helvetica"/>
          <w:b/>
          <w:color w:val="2C3246"/>
          <w:sz w:val="22"/>
          <w:szCs w:val="22"/>
          <w:lang w:val="es-CO"/>
        </w:rPr>
        <w:t xml:space="preserve">: </w:t>
      </w:r>
      <w:r w:rsidRPr="00265EE6">
        <w:rPr>
          <w:rFonts w:ascii="Helvetica" w:hAnsi="Helvetica"/>
          <w:sz w:val="22"/>
          <w:szCs w:val="22"/>
          <w:lang w:val="es-CO"/>
        </w:rPr>
        <w:t>Para artículos de investigación con varios autores, debe proporcionar</w:t>
      </w:r>
      <w:r w:rsidR="00712E9B">
        <w:rPr>
          <w:rFonts w:ascii="Helvetica" w:hAnsi="Helvetica"/>
          <w:sz w:val="22"/>
          <w:szCs w:val="22"/>
          <w:lang w:val="es-CO"/>
        </w:rPr>
        <w:t>se</w:t>
      </w:r>
      <w:r w:rsidRPr="00265EE6">
        <w:rPr>
          <w:rFonts w:ascii="Helvetica" w:hAnsi="Helvetica"/>
          <w:sz w:val="22"/>
          <w:szCs w:val="22"/>
          <w:lang w:val="es-CO"/>
        </w:rPr>
        <w:t xml:space="preserve"> un breve párrafo que especifique sus contribuciones individuales. Deben usarse las siguientes declaraciones "Conceptualización, X.X. e Y.Y .; metodología, X.X .; software, X.X .; validación, X.X., Y.Y. y Z.Z .; análisis formal, X.X .; investigación, X.X .; recursos, X.X .; curación de datos, X.X .; escritura: preparación del borrador original, X.X .; escritura: revisión y edición, X.X .; visualización, X.X .; supervisión, X.X .; administración del proyecto, X.X .; adquisición de fondos, Y.Y. Todos los autores han leído y aceptado la versión publicada del manuscrito. ” </w:t>
      </w:r>
    </w:p>
    <w:p w14:paraId="2B67AB6C" w14:textId="77777777" w:rsidR="008A0CB9" w:rsidRPr="00265EE6" w:rsidRDefault="008A0CB9" w:rsidP="000329F8">
      <w:pPr>
        <w:pStyle w:val="MDPI62Acknowledgments"/>
        <w:rPr>
          <w:rFonts w:ascii="Helvetica" w:hAnsi="Helvetica"/>
          <w:sz w:val="22"/>
          <w:szCs w:val="22"/>
          <w:lang w:val="es-CO"/>
        </w:rPr>
      </w:pPr>
      <w:r w:rsidRPr="00265EE6">
        <w:rPr>
          <w:rFonts w:ascii="Helvetica" w:hAnsi="Helvetica"/>
          <w:sz w:val="22"/>
          <w:szCs w:val="22"/>
          <w:lang w:val="es-CO"/>
        </w:rPr>
        <w:t>Consulte la taxonomía CRediT para obtener la explicación del término. La autoría debe limitarse a aquellos que han contribuido sustancialmente al trabajo reportado.</w:t>
      </w:r>
    </w:p>
    <w:p w14:paraId="43281711" w14:textId="77777777" w:rsidR="008A0CB9" w:rsidRPr="00265EE6" w:rsidRDefault="008A0CB9" w:rsidP="000329F8">
      <w:pPr>
        <w:pStyle w:val="MDPI62Acknowledgments"/>
        <w:rPr>
          <w:rFonts w:ascii="Helvetica" w:hAnsi="Helvetica"/>
          <w:sz w:val="22"/>
          <w:szCs w:val="22"/>
          <w:lang w:val="es-CO"/>
        </w:rPr>
      </w:pPr>
      <w:r w:rsidRPr="00265EE6">
        <w:rPr>
          <w:rFonts w:ascii="Helvetica" w:hAnsi="Helvetica"/>
          <w:b/>
          <w:color w:val="2C3246"/>
          <w:sz w:val="22"/>
          <w:szCs w:val="22"/>
          <w:lang w:val="es-CO"/>
        </w:rPr>
        <w:t xml:space="preserve">Fondos: </w:t>
      </w:r>
      <w:r w:rsidRPr="00265EE6">
        <w:rPr>
          <w:rFonts w:ascii="Helvetica" w:hAnsi="Helvetica"/>
          <w:sz w:val="22"/>
          <w:szCs w:val="22"/>
          <w:lang w:val="es-CO"/>
        </w:rPr>
        <w:t>Por favor escriba: "Esta investigación no recibió fondos externos" o "Esta investigación fue financiada por NOMBRE DEL APORTANTE DE LOS FONDOS ECONÓMICOS, número de subvención XXX" y "El APC fue financiado por XXX". Verifique cuidadosamente que los detalles proporcionados sean precisos y utilice la ortografía estándar de los nombres de las agencias de financiación en https://search.crossref.org/funding, cualquier error puede afectar su financiación futura.</w:t>
      </w:r>
    </w:p>
    <w:p w14:paraId="7409AFEE" w14:textId="77777777" w:rsidR="008A0CB9" w:rsidRPr="00265EE6" w:rsidRDefault="008A0CB9" w:rsidP="00CC7513">
      <w:pPr>
        <w:pStyle w:val="MDPI62Acknowledgments"/>
        <w:rPr>
          <w:rFonts w:ascii="Helvetica" w:hAnsi="Helvetica"/>
          <w:sz w:val="22"/>
          <w:szCs w:val="22"/>
          <w:lang w:val="es-CO"/>
        </w:rPr>
      </w:pPr>
      <w:r w:rsidRPr="00265EE6">
        <w:rPr>
          <w:rFonts w:ascii="Helvetica" w:hAnsi="Helvetica"/>
          <w:b/>
          <w:color w:val="2C3246"/>
          <w:sz w:val="22"/>
          <w:szCs w:val="22"/>
          <w:lang w:val="es-CO"/>
        </w:rPr>
        <w:t>Agradecimientos:</w:t>
      </w:r>
      <w:r w:rsidRPr="00265EE6">
        <w:rPr>
          <w:rFonts w:ascii="Helvetica" w:hAnsi="Helvetica"/>
          <w:color w:val="2C3246"/>
          <w:sz w:val="22"/>
          <w:szCs w:val="22"/>
          <w:lang w:val="es-CO"/>
        </w:rPr>
        <w:t xml:space="preserve"> </w:t>
      </w:r>
      <w:r w:rsidRPr="00265EE6">
        <w:rPr>
          <w:rFonts w:ascii="Helvetica" w:hAnsi="Helvetica"/>
          <w:sz w:val="22"/>
          <w:szCs w:val="22"/>
          <w:lang w:val="es-CO"/>
        </w:rPr>
        <w:t>Esta sección no es obligatoria. En ésta puede reconocer cualquier apoyo brindado que no esté cubierto por la contribución del autor. Esto puede incluir apoyo administrativo y técnico, o donaciones en especies (por ejemplo, materiales utilizados para experimentos).</w:t>
      </w:r>
    </w:p>
    <w:p w14:paraId="32AF259D" w14:textId="77777777" w:rsidR="008A0CB9" w:rsidRPr="00265EE6" w:rsidRDefault="008A0CB9" w:rsidP="00CC7513">
      <w:pPr>
        <w:pStyle w:val="MDPI62Acknowledgments"/>
        <w:rPr>
          <w:rFonts w:ascii="Helvetica" w:hAnsi="Helvetica"/>
          <w:sz w:val="22"/>
          <w:szCs w:val="22"/>
          <w:lang w:val="es-CO"/>
        </w:rPr>
      </w:pPr>
      <w:r w:rsidRPr="00265EE6">
        <w:rPr>
          <w:rFonts w:ascii="Helvetica" w:hAnsi="Helvetica"/>
          <w:b/>
          <w:color w:val="2C3246"/>
          <w:sz w:val="22"/>
          <w:szCs w:val="22"/>
          <w:lang w:val="es-CO"/>
        </w:rPr>
        <w:t>Conflictos de intereses:</w:t>
      </w:r>
      <w:r w:rsidRPr="00265EE6">
        <w:rPr>
          <w:rFonts w:ascii="Helvetica" w:hAnsi="Helvetica"/>
          <w:color w:val="2C3246"/>
          <w:sz w:val="22"/>
          <w:szCs w:val="22"/>
          <w:lang w:val="es-CO"/>
        </w:rPr>
        <w:t xml:space="preserve"> </w:t>
      </w:r>
      <w:r w:rsidRPr="00265EE6">
        <w:rPr>
          <w:rFonts w:ascii="Helvetica" w:hAnsi="Helvetica"/>
          <w:sz w:val="22"/>
          <w:szCs w:val="22"/>
          <w:lang w:val="es-CO"/>
        </w:rPr>
        <w:t>Declarar conflictos de intereses o declarar "Los autores declaran no tener ningún conflicto de intereses". Los autores deben identificar y declarar cualquier circunstancia personal o interés que pueda percibirse como una influencia inapropiada en la representación o interpretación de los resultados de investigación reportados. Cualquier papel de los financiadores en el diseño del estudio; en la recopilación, análisis o interpretación de datos; en la redacción del manuscrito o en la decisión de publicar los resultados debe declararse en esta sección. Si no hay un rol, indique “Los financiadores no tuvieron ningún rol en el diseño del estudio; en la recopilación, análisis o interpretación de datos; en la redacción del manuscrito o en la decisión de publicar los resultados"</w:t>
      </w:r>
    </w:p>
    <w:p w14:paraId="0442BE19" w14:textId="77777777" w:rsidR="008A0CB9" w:rsidRPr="00265EE6" w:rsidRDefault="008A0CB9" w:rsidP="00CC7513">
      <w:pPr>
        <w:pStyle w:val="MDPI62Acknowledgments"/>
        <w:rPr>
          <w:rFonts w:ascii="Helvetica" w:hAnsi="Helvetica"/>
          <w:b/>
          <w:color w:val="2C3246"/>
          <w:sz w:val="22"/>
          <w:szCs w:val="22"/>
          <w:lang w:val="es-CO"/>
        </w:rPr>
      </w:pPr>
      <w:r w:rsidRPr="00265EE6">
        <w:rPr>
          <w:rFonts w:ascii="Helvetica" w:hAnsi="Helvetica"/>
          <w:b/>
          <w:color w:val="2C3246"/>
          <w:sz w:val="22"/>
          <w:szCs w:val="22"/>
          <w:lang w:val="es-CO"/>
        </w:rPr>
        <w:t>Apéndice A</w:t>
      </w:r>
    </w:p>
    <w:p w14:paraId="0F837231" w14:textId="2AE6D664" w:rsidR="008A0CB9" w:rsidRPr="00265EE6" w:rsidRDefault="008A0CB9" w:rsidP="00CC7513">
      <w:pPr>
        <w:pStyle w:val="MDPI62Acknowledgments"/>
        <w:rPr>
          <w:rFonts w:ascii="Helvetica" w:hAnsi="Helvetica"/>
          <w:sz w:val="22"/>
          <w:szCs w:val="22"/>
          <w:lang w:val="es-CO"/>
        </w:rPr>
      </w:pPr>
      <w:r w:rsidRPr="00265EE6">
        <w:rPr>
          <w:rFonts w:ascii="Helvetica" w:hAnsi="Helvetica"/>
          <w:sz w:val="22"/>
          <w:szCs w:val="22"/>
          <w:lang w:val="es-CO"/>
        </w:rPr>
        <w:t>El apéndice es una sección opcional que puede contener detalles y datos complementarios al texto principal. Por ejemplo, las explicaciones de detalles experimentales que interrumpirían el flujo del texto principal, pero que siguen siendo cruciales para comprender y reproducir la investigación mostrada; aquí se pueden agregar figuras de réplicas para experimentos cuyos datos representativos se muestran en el texto principal si son breves o como datos complementarios. Las pruebas matemáticas de resultados que no son centrales para el trabajo se pueden agregar como un apéndice.</w:t>
      </w:r>
      <w:r w:rsidR="002D48C4">
        <w:rPr>
          <w:rFonts w:ascii="Helvetica" w:hAnsi="Helvetica"/>
          <w:sz w:val="22"/>
          <w:szCs w:val="22"/>
          <w:lang w:val="es-CO"/>
        </w:rPr>
        <w:t xml:space="preserve"> Esta sección debe incluirse al final de las referencias.</w:t>
      </w:r>
    </w:p>
    <w:p w14:paraId="40C0829D" w14:textId="77777777" w:rsidR="008A0CB9" w:rsidRPr="00265EE6" w:rsidRDefault="008A0CB9" w:rsidP="000329F8">
      <w:pPr>
        <w:pStyle w:val="MDPI21heading1"/>
        <w:rPr>
          <w:rFonts w:ascii="Helvetica" w:hAnsi="Helvetica"/>
          <w:color w:val="2C3246"/>
          <w:sz w:val="26"/>
          <w:szCs w:val="26"/>
          <w:lang w:val="es-CO"/>
        </w:rPr>
      </w:pPr>
      <w:r w:rsidRPr="00265EE6">
        <w:rPr>
          <w:rFonts w:ascii="Helvetica" w:hAnsi="Helvetica"/>
          <w:color w:val="2C3246"/>
          <w:sz w:val="26"/>
          <w:szCs w:val="26"/>
          <w:lang w:val="es-CO"/>
        </w:rPr>
        <w:t>REFERENCIAS</w:t>
      </w:r>
    </w:p>
    <w:p w14:paraId="1B3C6138" w14:textId="6ED99153" w:rsidR="00712E9B" w:rsidRDefault="00712E9B" w:rsidP="004320E4">
      <w:pPr>
        <w:pStyle w:val="MDPI71References"/>
        <w:numPr>
          <w:ilvl w:val="0"/>
          <w:numId w:val="0"/>
        </w:numPr>
        <w:ind w:left="425"/>
        <w:rPr>
          <w:rFonts w:ascii="Helvetica" w:hAnsi="Helvetica" w:cs="Helvetica"/>
          <w:spacing w:val="-8"/>
          <w:sz w:val="24"/>
          <w:szCs w:val="24"/>
          <w:lang w:val="es-VE" w:eastAsia="es-ES"/>
        </w:rPr>
      </w:pPr>
      <w:bookmarkStart w:id="0" w:name="OLE_LINK3"/>
      <w:r>
        <w:rPr>
          <w:rFonts w:ascii="Helvetica" w:hAnsi="Helvetica" w:cs="Helvetica"/>
          <w:spacing w:val="-8"/>
          <w:sz w:val="24"/>
          <w:szCs w:val="24"/>
          <w:lang w:val="es-VE" w:eastAsia="es-ES"/>
        </w:rPr>
        <w:t xml:space="preserve">Debe recordarse que </w:t>
      </w:r>
      <w:r w:rsidR="00CE7A91">
        <w:rPr>
          <w:rFonts w:ascii="Helvetica" w:hAnsi="Helvetica" w:cs="Helvetica"/>
          <w:spacing w:val="-8"/>
          <w:sz w:val="24"/>
          <w:szCs w:val="24"/>
          <w:lang w:val="es-VE" w:eastAsia="es-ES"/>
        </w:rPr>
        <w:t>las revisiones narrativas</w:t>
      </w:r>
      <w:r>
        <w:rPr>
          <w:rFonts w:ascii="Helvetica" w:hAnsi="Helvetica" w:cs="Helvetica"/>
          <w:spacing w:val="-8"/>
          <w:sz w:val="24"/>
          <w:szCs w:val="24"/>
          <w:lang w:val="es-VE" w:eastAsia="es-ES"/>
        </w:rPr>
        <w:t xml:space="preserve"> </w:t>
      </w:r>
      <w:r w:rsidR="00CE7A91">
        <w:rPr>
          <w:rFonts w:ascii="Helvetica" w:hAnsi="Helvetica" w:cs="Helvetica"/>
          <w:spacing w:val="-8"/>
          <w:sz w:val="24"/>
          <w:szCs w:val="24"/>
          <w:lang w:val="es-VE" w:eastAsia="es-ES"/>
        </w:rPr>
        <w:t>tendrán</w:t>
      </w:r>
      <w:r>
        <w:rPr>
          <w:rFonts w:ascii="Helvetica" w:hAnsi="Helvetica" w:cs="Helvetica"/>
          <w:spacing w:val="-8"/>
          <w:sz w:val="24"/>
          <w:szCs w:val="24"/>
          <w:lang w:val="es-VE" w:eastAsia="es-ES"/>
        </w:rPr>
        <w:t xml:space="preserve"> un </w:t>
      </w:r>
      <w:r w:rsidRPr="00EC4B56">
        <w:rPr>
          <w:rFonts w:ascii="Helvetica" w:hAnsi="Helvetica" w:cs="Helvetica"/>
          <w:spacing w:val="-8"/>
          <w:sz w:val="24"/>
          <w:szCs w:val="24"/>
          <w:lang w:val="es-VE" w:eastAsia="es-ES"/>
        </w:rPr>
        <w:t xml:space="preserve">máximo de </w:t>
      </w:r>
      <w:r w:rsidR="00CE7A91">
        <w:rPr>
          <w:rFonts w:ascii="Helvetica" w:hAnsi="Helvetica" w:cs="Helvetica"/>
          <w:spacing w:val="-8"/>
          <w:sz w:val="24"/>
          <w:szCs w:val="24"/>
          <w:lang w:val="es-VE" w:eastAsia="es-ES"/>
        </w:rPr>
        <w:t>60</w:t>
      </w:r>
      <w:r w:rsidRPr="00EC4B56">
        <w:rPr>
          <w:rFonts w:ascii="Helvetica" w:hAnsi="Helvetica" w:cs="Helvetica"/>
          <w:spacing w:val="-8"/>
          <w:sz w:val="24"/>
          <w:szCs w:val="24"/>
          <w:lang w:val="es-VE" w:eastAsia="es-ES"/>
        </w:rPr>
        <w:t xml:space="preserve"> referencias bibliográficas.</w:t>
      </w:r>
    </w:p>
    <w:p w14:paraId="6BC8857B" w14:textId="77777777" w:rsidR="00712E9B" w:rsidRDefault="00712E9B" w:rsidP="004320E4">
      <w:pPr>
        <w:pStyle w:val="MDPI71References"/>
        <w:numPr>
          <w:ilvl w:val="0"/>
          <w:numId w:val="0"/>
        </w:numPr>
        <w:ind w:left="425"/>
        <w:rPr>
          <w:rFonts w:ascii="Helvetica" w:hAnsi="Helvetica" w:cs="Helvetica"/>
          <w:spacing w:val="-8"/>
          <w:sz w:val="24"/>
          <w:szCs w:val="24"/>
          <w:lang w:val="es-VE" w:eastAsia="es-ES"/>
        </w:rPr>
      </w:pPr>
    </w:p>
    <w:p w14:paraId="59A35923" w14:textId="0DECA883" w:rsidR="002D48C4" w:rsidRDefault="008A0CB9" w:rsidP="004320E4">
      <w:pPr>
        <w:pStyle w:val="MDPI71References"/>
        <w:numPr>
          <w:ilvl w:val="0"/>
          <w:numId w:val="0"/>
        </w:numPr>
        <w:ind w:left="425"/>
        <w:rPr>
          <w:rFonts w:ascii="Helvetica" w:hAnsi="Helvetica"/>
          <w:sz w:val="22"/>
          <w:szCs w:val="22"/>
          <w:lang w:val="es-CO"/>
        </w:rPr>
      </w:pPr>
      <w:r w:rsidRPr="00265EE6">
        <w:rPr>
          <w:rFonts w:ascii="Helvetica" w:hAnsi="Helvetica"/>
          <w:sz w:val="22"/>
          <w:szCs w:val="22"/>
          <w:lang w:val="es-CO"/>
        </w:rPr>
        <w:t>Las referencias deben organizarse según su orden de aparición en el texto principal y enumerarse individualmente al final del manuscrito con números arábigos</w:t>
      </w:r>
      <w:r w:rsidR="004320E4">
        <w:rPr>
          <w:rFonts w:ascii="Helvetica" w:hAnsi="Helvetica"/>
          <w:sz w:val="22"/>
          <w:szCs w:val="22"/>
          <w:lang w:val="es-CO"/>
        </w:rPr>
        <w:t xml:space="preserve"> entre par</w:t>
      </w:r>
      <w:r w:rsidR="002D48C4">
        <w:rPr>
          <w:rFonts w:ascii="Helvetica" w:hAnsi="Helvetica"/>
          <w:sz w:val="22"/>
          <w:szCs w:val="22"/>
          <w:lang w:val="es-CO"/>
        </w:rPr>
        <w:t>é</w:t>
      </w:r>
      <w:r w:rsidR="004320E4">
        <w:rPr>
          <w:rFonts w:ascii="Helvetica" w:hAnsi="Helvetica"/>
          <w:sz w:val="22"/>
          <w:szCs w:val="22"/>
          <w:lang w:val="es-CO"/>
        </w:rPr>
        <w:t>ntesis</w:t>
      </w:r>
      <w:r w:rsidRPr="00265EE6">
        <w:rPr>
          <w:rFonts w:ascii="Helvetica" w:hAnsi="Helvetica"/>
          <w:sz w:val="22"/>
          <w:szCs w:val="22"/>
          <w:lang w:val="es-CO"/>
        </w:rPr>
        <w:t xml:space="preserve"> siguiendo las normas </w:t>
      </w:r>
      <w:r w:rsidRPr="004320E4">
        <w:rPr>
          <w:rFonts w:ascii="Helvetica" w:hAnsi="Helvetica"/>
          <w:b/>
          <w:bCs/>
          <w:sz w:val="22"/>
          <w:szCs w:val="22"/>
          <w:lang w:val="es-CO"/>
        </w:rPr>
        <w:t>VANCOUVER</w:t>
      </w:r>
      <w:r w:rsidRPr="00265EE6">
        <w:rPr>
          <w:rFonts w:ascii="Helvetica" w:hAnsi="Helvetica"/>
          <w:sz w:val="22"/>
          <w:szCs w:val="22"/>
          <w:lang w:val="es-CO"/>
        </w:rPr>
        <w:t xml:space="preserve">. Recomendamos preparar las citas en cuerpo del manuscrito y las referencias con un paquete de software de gestión bibliográfica, como </w:t>
      </w:r>
      <w:r w:rsidRPr="00265EE6">
        <w:rPr>
          <w:rFonts w:ascii="Helvetica" w:hAnsi="Helvetica"/>
          <w:b/>
          <w:sz w:val="22"/>
          <w:szCs w:val="22"/>
          <w:lang w:val="es-CO"/>
        </w:rPr>
        <w:t>Mendeley*</w:t>
      </w:r>
      <w:r w:rsidRPr="00265EE6">
        <w:rPr>
          <w:rFonts w:ascii="Helvetica" w:hAnsi="Helvetica"/>
          <w:sz w:val="22"/>
          <w:szCs w:val="22"/>
          <w:lang w:val="es-CO"/>
        </w:rPr>
        <w:t xml:space="preserve"> o Zotero para evitar errores de tipeo y referencias duplicadas. </w:t>
      </w:r>
    </w:p>
    <w:p w14:paraId="3A053115" w14:textId="718C24FF" w:rsidR="008A0CB9" w:rsidRPr="00265EE6" w:rsidRDefault="008A0CB9" w:rsidP="004320E4">
      <w:pPr>
        <w:pStyle w:val="MDPI71References"/>
        <w:numPr>
          <w:ilvl w:val="0"/>
          <w:numId w:val="0"/>
        </w:numPr>
        <w:ind w:left="425"/>
      </w:pPr>
      <w:r w:rsidRPr="004320E4">
        <w:rPr>
          <w:rFonts w:ascii="Helvetica" w:hAnsi="Helvetica"/>
          <w:b/>
          <w:bCs/>
          <w:sz w:val="22"/>
          <w:szCs w:val="22"/>
          <w:lang w:val="es-CO"/>
        </w:rPr>
        <w:t>*Mendeley es el Software recomendado por el cuerpo editorial de esta revista científica</w:t>
      </w:r>
      <w:r w:rsidR="002D48C4">
        <w:rPr>
          <w:rFonts w:ascii="Helvetica" w:hAnsi="Helvetica"/>
          <w:b/>
          <w:bCs/>
          <w:sz w:val="22"/>
          <w:szCs w:val="22"/>
          <w:lang w:val="es-CO"/>
        </w:rPr>
        <w:t xml:space="preserve"> para la gestión de las referencias y citas. Su uso mejora el manejo y la fidelidad de las referencias e incrementa la velocidad de escritura del manuscrito.</w:t>
      </w:r>
      <w:r w:rsidR="004320E4">
        <w:rPr>
          <w:rFonts w:ascii="Helvetica" w:hAnsi="Helvetica"/>
          <w:b/>
          <w:bCs/>
          <w:sz w:val="22"/>
          <w:szCs w:val="22"/>
          <w:lang w:val="es-CO"/>
        </w:rPr>
        <w:t xml:space="preserve"> </w:t>
      </w:r>
      <w:r w:rsidR="002D48C4">
        <w:rPr>
          <w:rFonts w:ascii="Helvetica" w:hAnsi="Helvetica"/>
          <w:b/>
          <w:bCs/>
          <w:sz w:val="22"/>
          <w:szCs w:val="22"/>
          <w:lang w:val="es-CO"/>
        </w:rPr>
        <w:t>Este software añade de forma automática el hipervínculo de cada referencia a su página web, elemento obligatorio en esta revista</w:t>
      </w:r>
      <w:r w:rsidR="004320E4">
        <w:rPr>
          <w:rFonts w:ascii="Helvetica" w:hAnsi="Helvetica"/>
          <w:b/>
          <w:bCs/>
          <w:sz w:val="22"/>
          <w:szCs w:val="22"/>
          <w:lang w:val="es-CO"/>
        </w:rPr>
        <w:t>.</w:t>
      </w:r>
      <w:bookmarkEnd w:id="0"/>
      <w:permEnd w:id="557596062"/>
    </w:p>
    <w:p w14:paraId="7438C7AB" w14:textId="77777777" w:rsidR="003758F6" w:rsidRDefault="003758F6"/>
    <w:sectPr w:rsidR="003758F6" w:rsidSect="00EB6141">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B77B" w14:textId="77777777" w:rsidR="0042366E" w:rsidRDefault="0042366E" w:rsidP="00855C47">
      <w:pPr>
        <w:spacing w:after="0" w:line="240" w:lineRule="auto"/>
      </w:pPr>
      <w:r>
        <w:separator/>
      </w:r>
    </w:p>
  </w:endnote>
  <w:endnote w:type="continuationSeparator" w:id="0">
    <w:p w14:paraId="2CE2B717" w14:textId="77777777" w:rsidR="0042366E" w:rsidRDefault="0042366E" w:rsidP="0085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6073" w14:textId="77777777" w:rsidR="00C22158" w:rsidRPr="005773E8" w:rsidRDefault="00AF594D" w:rsidP="001947B6">
    <w:pPr>
      <w:pStyle w:val="Piedepgina"/>
      <w:spacing w:line="240" w:lineRule="auto"/>
    </w:pPr>
    <w:r w:rsidRPr="00005846">
      <w:rPr>
        <w:rFonts w:ascii="Helvetica" w:hAnsi="Helvetica" w:cs="Helvetica"/>
        <w:b/>
        <w:bCs/>
        <w:color w:val="2C3246"/>
        <w:sz w:val="20"/>
        <w:szCs w:val="22"/>
      </w:rPr>
      <w:t>How to cite this article: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C228" w14:textId="77777777" w:rsidR="00210F3C" w:rsidRPr="00265EE6" w:rsidRDefault="003D0D56" w:rsidP="00FF5E7C">
    <w:pPr>
      <w:pStyle w:val="MDPI17abstract"/>
      <w:ind w:left="-851"/>
      <w:rPr>
        <w:rFonts w:ascii="Helvetica" w:hAnsi="Helvetica"/>
        <w:b/>
        <w:color w:val="2C3246"/>
        <w:sz w:val="18"/>
        <w:szCs w:val="18"/>
      </w:rPr>
    </w:pPr>
    <w:r w:rsidRPr="00265EE6">
      <w:rPr>
        <w:rFonts w:ascii="Helvetica" w:hAnsi="Helvetica"/>
        <w:b/>
        <w:color w:val="2C3246"/>
        <w:sz w:val="18"/>
        <w:szCs w:val="18"/>
      </w:rPr>
      <w:t>How to cite this article:</w:t>
    </w:r>
    <w:permStart w:id="12133044" w:edGrp="everyone"/>
    <w:r w:rsidRPr="00265EE6">
      <w:rPr>
        <w:rFonts w:ascii="Helvetica" w:hAnsi="Helvetica"/>
        <w:b/>
        <w:color w:val="2C3246"/>
        <w:sz w:val="18"/>
        <w:szCs w:val="18"/>
      </w:rPr>
      <w:t xml:space="preserve">    </w:t>
    </w:r>
    <w:permEnd w:id="1213304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C60F9" w14:textId="77777777" w:rsidR="00AF594D" w:rsidRPr="00AF594D" w:rsidRDefault="00AF594D" w:rsidP="00AF5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3F0F" w14:textId="77777777" w:rsidR="0042366E" w:rsidRDefault="0042366E" w:rsidP="00855C47">
      <w:pPr>
        <w:spacing w:after="0" w:line="240" w:lineRule="auto"/>
      </w:pPr>
      <w:r>
        <w:separator/>
      </w:r>
    </w:p>
  </w:footnote>
  <w:footnote w:type="continuationSeparator" w:id="0">
    <w:p w14:paraId="3D2EB6F1" w14:textId="77777777" w:rsidR="0042366E" w:rsidRDefault="0042366E" w:rsidP="0085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8C77" w14:textId="77777777" w:rsidR="00C22158" w:rsidRDefault="0042366E" w:rsidP="001947B6">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DF19F" w14:textId="77777777" w:rsidR="008431C0" w:rsidRPr="00372FCD" w:rsidRDefault="003D0D56" w:rsidP="008431C0">
    <w:pPr>
      <w:tabs>
        <w:tab w:val="right" w:pos="8844"/>
      </w:tabs>
      <w:adjustRightInd w:val="0"/>
      <w:snapToGrid w:val="0"/>
      <w:spacing w:before="120" w:line="240" w:lineRule="auto"/>
      <w:rPr>
        <w:rFonts w:ascii="Palatino Linotype" w:hAnsi="Palatino Linotype"/>
        <w:sz w:val="16"/>
        <w:szCs w:val="16"/>
        <w:lang w:val="fr-CH"/>
      </w:rPr>
    </w:pPr>
    <w:r>
      <w:rPr>
        <w:rFonts w:ascii="Palatino Linotype" w:hAnsi="Palatino Linotype"/>
        <w:sz w:val="16"/>
        <w:szCs w:val="16"/>
        <w:lang w:val="fr-CH"/>
      </w:rPr>
      <w:t xml:space="preserve">               </w:t>
    </w:r>
    <w:r w:rsidRPr="0019255C">
      <w:t xml:space="preserve"> </w:t>
    </w:r>
  </w:p>
  <w:p w14:paraId="3E7B4923" w14:textId="77777777" w:rsidR="00C22158" w:rsidRPr="0056646D" w:rsidRDefault="003D0D56" w:rsidP="00850CCB">
    <w:pPr>
      <w:tabs>
        <w:tab w:val="right" w:pos="8844"/>
      </w:tabs>
      <w:adjustRightInd w:val="0"/>
      <w:snapToGrid w:val="0"/>
      <w:spacing w:after="240" w:line="240" w:lineRule="auto"/>
      <w:rPr>
        <w:rFonts w:ascii="Helvetica" w:hAnsi="Helvetica"/>
        <w:color w:val="3896C2"/>
        <w:sz w:val="16"/>
      </w:rPr>
    </w:pPr>
    <w:r>
      <w:rPr>
        <w:rFonts w:ascii="Palatino Linotype" w:hAnsi="Palatino Linotype"/>
        <w:sz w:val="16"/>
      </w:rPr>
      <w:tab/>
    </w:r>
    <w:r w:rsidRPr="0056646D">
      <w:rPr>
        <w:rFonts w:ascii="Helvetica" w:hAnsi="Helvetica"/>
        <w:color w:val="3896C2"/>
        <w:sz w:val="16"/>
      </w:rPr>
      <w:fldChar w:fldCharType="begin"/>
    </w:r>
    <w:r w:rsidRPr="0056646D">
      <w:rPr>
        <w:rFonts w:ascii="Helvetica" w:hAnsi="Helvetica"/>
        <w:color w:val="3896C2"/>
        <w:sz w:val="16"/>
      </w:rPr>
      <w:instrText xml:space="preserve"> PAGE   \* MERGEFORMAT </w:instrText>
    </w:r>
    <w:r w:rsidRPr="0056646D">
      <w:rPr>
        <w:rFonts w:ascii="Helvetica" w:hAnsi="Helvetica"/>
        <w:color w:val="3896C2"/>
        <w:sz w:val="16"/>
      </w:rPr>
      <w:fldChar w:fldCharType="separate"/>
    </w:r>
    <w:r w:rsidR="00AD1ED3">
      <w:rPr>
        <w:rFonts w:ascii="Helvetica" w:hAnsi="Helvetica"/>
        <w:noProof/>
        <w:color w:val="3896C2"/>
        <w:sz w:val="16"/>
      </w:rPr>
      <w:t>2</w:t>
    </w:r>
    <w:r w:rsidRPr="0056646D">
      <w:rPr>
        <w:rFonts w:ascii="Helvetica" w:hAnsi="Helvetica"/>
        <w:color w:val="3896C2"/>
        <w:sz w:val="16"/>
      </w:rPr>
      <w:fldChar w:fldCharType="end"/>
    </w:r>
    <w:r w:rsidRPr="0056646D">
      <w:rPr>
        <w:rFonts w:ascii="Helvetica" w:hAnsi="Helvetica"/>
        <w:color w:val="3896C2"/>
        <w:sz w:val="16"/>
      </w:rPr>
      <w:t xml:space="preserve"> of </w:t>
    </w:r>
    <w:r w:rsidRPr="0056646D">
      <w:rPr>
        <w:rFonts w:ascii="Helvetica" w:hAnsi="Helvetica"/>
        <w:color w:val="3896C2"/>
        <w:sz w:val="16"/>
      </w:rPr>
      <w:fldChar w:fldCharType="begin"/>
    </w:r>
    <w:r w:rsidRPr="0056646D">
      <w:rPr>
        <w:rFonts w:ascii="Helvetica" w:hAnsi="Helvetica"/>
        <w:color w:val="3896C2"/>
        <w:sz w:val="16"/>
      </w:rPr>
      <w:instrText xml:space="preserve"> NUMPAGES   \* MERGEFORMAT </w:instrText>
    </w:r>
    <w:r w:rsidRPr="0056646D">
      <w:rPr>
        <w:rFonts w:ascii="Helvetica" w:hAnsi="Helvetica"/>
        <w:color w:val="3896C2"/>
        <w:sz w:val="16"/>
      </w:rPr>
      <w:fldChar w:fldCharType="separate"/>
    </w:r>
    <w:r w:rsidR="00AD1ED3">
      <w:rPr>
        <w:rFonts w:ascii="Helvetica" w:hAnsi="Helvetica"/>
        <w:noProof/>
        <w:color w:val="3896C2"/>
        <w:sz w:val="16"/>
      </w:rPr>
      <w:t>6</w:t>
    </w:r>
    <w:r w:rsidRPr="0056646D">
      <w:rPr>
        <w:rFonts w:ascii="Helvetica" w:hAnsi="Helvetica"/>
        <w:color w:val="3896C2"/>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A236" w14:textId="77777777" w:rsidR="00C22158" w:rsidRDefault="003D0D56" w:rsidP="001947B6">
    <w:pPr>
      <w:pStyle w:val="MDPIheaderjournallogo"/>
    </w:pPr>
    <w:r>
      <w:rPr>
        <w:noProof/>
        <w:lang w:val="es-CO" w:eastAsia="es-CO"/>
      </w:rPr>
      <w:drawing>
        <wp:inline distT="0" distB="0" distL="0" distR="0" wp14:anchorId="1B2C720A" wp14:editId="131F9F36">
          <wp:extent cx="1595165" cy="558538"/>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VCIS.png"/>
                  <pic:cNvPicPr/>
                </pic:nvPicPr>
                <pic:blipFill>
                  <a:blip r:embed="rId1">
                    <a:extLst>
                      <a:ext uri="{28A0092B-C50C-407E-A947-70E740481C1C}">
                        <a14:useLocalDpi xmlns:a14="http://schemas.microsoft.com/office/drawing/2010/main" val="0"/>
                      </a:ext>
                    </a:extLst>
                  </a:blip>
                  <a:stretch>
                    <a:fillRect/>
                  </a:stretch>
                </pic:blipFill>
                <pic:spPr>
                  <a:xfrm>
                    <a:off x="0" y="0"/>
                    <a:ext cx="1867929" cy="654045"/>
                  </a:xfrm>
                  <a:prstGeom prst="rect">
                    <a:avLst/>
                  </a:prstGeom>
                </pic:spPr>
              </pic:pic>
            </a:graphicData>
          </a:graphic>
        </wp:inline>
      </w:drawing>
    </w:r>
    <w:r>
      <w:rPr>
        <w:noProof/>
        <w:lang w:val="es-CO" w:eastAsia="es-CO"/>
      </w:rPr>
      <mc:AlternateContent>
        <mc:Choice Requires="wps">
          <w:drawing>
            <wp:anchor distT="45720" distB="45720" distL="114300" distR="114300" simplePos="0" relativeHeight="251659264" behindDoc="1" locked="0" layoutInCell="1" allowOverlap="1" wp14:anchorId="3F2B8939" wp14:editId="043C28CD">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12F5F2D4" w14:textId="77777777" w:rsidR="00C22158" w:rsidRDefault="0042366E" w:rsidP="001947B6">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B893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12F5F2D4" w14:textId="77777777" w:rsidR="00C22158" w:rsidRDefault="00867B5E" w:rsidP="001947B6">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C4758"/>
    <w:multiLevelType w:val="hybridMultilevel"/>
    <w:tmpl w:val="DA0A3142"/>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ocumentProtection w:edit="readOnly" w:enforcement="1" w:cryptProviderType="rsaAES" w:cryptAlgorithmClass="hash" w:cryptAlgorithmType="typeAny" w:cryptAlgorithmSid="14" w:cryptSpinCount="100000" w:hash="R28igkz3YULNeZc2TRYBcqFQIc1mhMblx9s7MmZI+QaTK2z1/bovJiQOrSZ1zwLhj4OH1Y+0iwcQBNS4im07zQ==" w:salt="EedeilWm6eWsK9qnWi+8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AkILC1NzA2MTSyUdpeDU4uLM/DyQApNaAL8QrwEsAAAA"/>
  </w:docVars>
  <w:rsids>
    <w:rsidRoot w:val="008A0CB9"/>
    <w:rsid w:val="0000397B"/>
    <w:rsid w:val="00085AEC"/>
    <w:rsid w:val="00107265"/>
    <w:rsid w:val="00127BC7"/>
    <w:rsid w:val="00164333"/>
    <w:rsid w:val="00197BBC"/>
    <w:rsid w:val="002963AB"/>
    <w:rsid w:val="002D48C4"/>
    <w:rsid w:val="00342EBC"/>
    <w:rsid w:val="003758F6"/>
    <w:rsid w:val="003929B5"/>
    <w:rsid w:val="003D0D56"/>
    <w:rsid w:val="003F40EA"/>
    <w:rsid w:val="00422A0B"/>
    <w:rsid w:val="0042366E"/>
    <w:rsid w:val="004320E4"/>
    <w:rsid w:val="004679A1"/>
    <w:rsid w:val="004947B2"/>
    <w:rsid w:val="005458BB"/>
    <w:rsid w:val="00550416"/>
    <w:rsid w:val="00625D3E"/>
    <w:rsid w:val="006464AF"/>
    <w:rsid w:val="006638AD"/>
    <w:rsid w:val="006647A1"/>
    <w:rsid w:val="00712E9B"/>
    <w:rsid w:val="007358B9"/>
    <w:rsid w:val="00771AD2"/>
    <w:rsid w:val="00787C7A"/>
    <w:rsid w:val="00794FF4"/>
    <w:rsid w:val="007A2B10"/>
    <w:rsid w:val="00855C47"/>
    <w:rsid w:val="00867B5E"/>
    <w:rsid w:val="008A0CB9"/>
    <w:rsid w:val="008A6352"/>
    <w:rsid w:val="008C5C91"/>
    <w:rsid w:val="009128B5"/>
    <w:rsid w:val="009334D9"/>
    <w:rsid w:val="00940646"/>
    <w:rsid w:val="00974412"/>
    <w:rsid w:val="00994244"/>
    <w:rsid w:val="009B75C5"/>
    <w:rsid w:val="00AD1ED3"/>
    <w:rsid w:val="00AD4C2B"/>
    <w:rsid w:val="00AE2DAF"/>
    <w:rsid w:val="00AF594D"/>
    <w:rsid w:val="00B560ED"/>
    <w:rsid w:val="00B8489C"/>
    <w:rsid w:val="00C466F5"/>
    <w:rsid w:val="00C7335E"/>
    <w:rsid w:val="00C74A99"/>
    <w:rsid w:val="00CE1419"/>
    <w:rsid w:val="00CE7A91"/>
    <w:rsid w:val="00D07A56"/>
    <w:rsid w:val="00D5790C"/>
    <w:rsid w:val="00DC32BE"/>
    <w:rsid w:val="00E45472"/>
    <w:rsid w:val="00E8411C"/>
    <w:rsid w:val="00EA239D"/>
    <w:rsid w:val="00F51855"/>
    <w:rsid w:val="00FF5E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AA0C"/>
  <w15:chartTrackingRefBased/>
  <w15:docId w15:val="{88AFF172-C19D-41E6-B873-E0A17E5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8A0CB9"/>
    <w:pPr>
      <w:spacing w:before="240" w:line="240" w:lineRule="auto"/>
      <w:ind w:firstLine="0"/>
      <w:jc w:val="left"/>
    </w:pPr>
    <w:rPr>
      <w:i/>
    </w:rPr>
  </w:style>
  <w:style w:type="paragraph" w:customStyle="1" w:styleId="MDPI12title">
    <w:name w:val="MDPI_1.2_title"/>
    <w:next w:val="MDPI13authornames"/>
    <w:qFormat/>
    <w:rsid w:val="008A0CB9"/>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8A0CB9"/>
    <w:pPr>
      <w:spacing w:after="120"/>
      <w:ind w:firstLine="0"/>
      <w:jc w:val="left"/>
    </w:pPr>
    <w:rPr>
      <w:b/>
      <w:snapToGrid/>
    </w:rPr>
  </w:style>
  <w:style w:type="paragraph" w:customStyle="1" w:styleId="MDPI14history">
    <w:name w:val="MDPI_1.4_history"/>
    <w:basedOn w:val="MDPI62Acknowledgments"/>
    <w:next w:val="Normal"/>
    <w:qFormat/>
    <w:rsid w:val="008A0CB9"/>
    <w:pPr>
      <w:ind w:left="113"/>
      <w:jc w:val="left"/>
    </w:pPr>
    <w:rPr>
      <w:snapToGrid/>
    </w:rPr>
  </w:style>
  <w:style w:type="paragraph" w:customStyle="1" w:styleId="MDPI16affiliation">
    <w:name w:val="MDPI_1.6_affiliation"/>
    <w:basedOn w:val="MDPI62Acknowledgments"/>
    <w:qFormat/>
    <w:rsid w:val="008A0CB9"/>
    <w:pPr>
      <w:spacing w:before="0"/>
      <w:ind w:left="311" w:hanging="198"/>
      <w:jc w:val="left"/>
    </w:pPr>
    <w:rPr>
      <w:snapToGrid/>
      <w:szCs w:val="18"/>
    </w:rPr>
  </w:style>
  <w:style w:type="paragraph" w:customStyle="1" w:styleId="MDPI17abstract">
    <w:name w:val="MDPI_1.7_abstract"/>
    <w:basedOn w:val="MDPI31text"/>
    <w:next w:val="MDPI18keywords"/>
    <w:qFormat/>
    <w:rsid w:val="008A0CB9"/>
    <w:pPr>
      <w:spacing w:before="240"/>
      <w:ind w:left="113" w:firstLine="0"/>
    </w:pPr>
    <w:rPr>
      <w:snapToGrid/>
    </w:rPr>
  </w:style>
  <w:style w:type="paragraph" w:customStyle="1" w:styleId="MDPI18keywords">
    <w:name w:val="MDPI_1.8_keywords"/>
    <w:basedOn w:val="MDPI31text"/>
    <w:next w:val="Normal"/>
    <w:qFormat/>
    <w:rsid w:val="008A0CB9"/>
    <w:pPr>
      <w:spacing w:before="240"/>
      <w:ind w:left="113" w:firstLine="0"/>
    </w:pPr>
  </w:style>
  <w:style w:type="paragraph" w:customStyle="1" w:styleId="Mdeck2authorcorrespondence">
    <w:name w:val="M_deck_2_author_correspondence"/>
    <w:qFormat/>
    <w:rsid w:val="008A0CB9"/>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cs="Times New Roman"/>
      <w:snapToGrid w:val="0"/>
      <w:color w:val="000000"/>
      <w:sz w:val="18"/>
      <w:szCs w:val="20"/>
      <w:lang w:val="en-US" w:eastAsia="de-DE" w:bidi="en-US"/>
    </w:rPr>
  </w:style>
  <w:style w:type="paragraph" w:styleId="Piedepgina">
    <w:name w:val="footer"/>
    <w:basedOn w:val="Normal"/>
    <w:link w:val="PiedepginaCar"/>
    <w:uiPriority w:val="99"/>
    <w:rsid w:val="008A0CB9"/>
    <w:pPr>
      <w:tabs>
        <w:tab w:val="center" w:pos="4153"/>
        <w:tab w:val="right" w:pos="8306"/>
      </w:tabs>
      <w:snapToGrid w:val="0"/>
      <w:spacing w:after="0" w:line="240" w:lineRule="atLeast"/>
      <w:jc w:val="both"/>
    </w:pPr>
    <w:rPr>
      <w:rFonts w:ascii="Times New Roman" w:eastAsia="Times New Roman" w:hAnsi="Times New Roman" w:cs="Times New Roman"/>
      <w:color w:val="000000"/>
      <w:sz w:val="18"/>
      <w:szCs w:val="18"/>
      <w:lang w:val="en-US" w:eastAsia="de-DE"/>
    </w:rPr>
  </w:style>
  <w:style w:type="character" w:customStyle="1" w:styleId="PiedepginaCar">
    <w:name w:val="Pie de página Car"/>
    <w:basedOn w:val="Fuentedeprrafopredeter"/>
    <w:link w:val="Piedepgina"/>
    <w:uiPriority w:val="99"/>
    <w:rsid w:val="008A0CB9"/>
    <w:rPr>
      <w:rFonts w:ascii="Times New Roman" w:eastAsia="Times New Roman" w:hAnsi="Times New Roman" w:cs="Times New Roman"/>
      <w:color w:val="000000"/>
      <w:sz w:val="18"/>
      <w:szCs w:val="18"/>
      <w:lang w:val="en-US" w:eastAsia="de-DE"/>
    </w:rPr>
  </w:style>
  <w:style w:type="paragraph" w:styleId="Encabezado">
    <w:name w:val="header"/>
    <w:basedOn w:val="Normal"/>
    <w:link w:val="EncabezadoCar"/>
    <w:uiPriority w:val="99"/>
    <w:rsid w:val="008A0CB9"/>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s="Times New Roman"/>
      <w:color w:val="000000"/>
      <w:sz w:val="18"/>
      <w:szCs w:val="18"/>
      <w:lang w:val="en-US" w:eastAsia="de-DE"/>
    </w:rPr>
  </w:style>
  <w:style w:type="character" w:customStyle="1" w:styleId="EncabezadoCar">
    <w:name w:val="Encabezado Car"/>
    <w:basedOn w:val="Fuentedeprrafopredeter"/>
    <w:link w:val="Encabezado"/>
    <w:uiPriority w:val="99"/>
    <w:rsid w:val="008A0CB9"/>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8A0CB9"/>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33textspaceafter">
    <w:name w:val="MDPI_3.3_text_space_after"/>
    <w:basedOn w:val="MDPI31text"/>
    <w:qFormat/>
    <w:rsid w:val="008A0CB9"/>
    <w:pPr>
      <w:spacing w:after="240"/>
    </w:pPr>
  </w:style>
  <w:style w:type="paragraph" w:customStyle="1" w:styleId="MDPI39equation">
    <w:name w:val="MDPI_3.9_equation"/>
    <w:basedOn w:val="MDPI31text"/>
    <w:qFormat/>
    <w:rsid w:val="008A0CB9"/>
    <w:pPr>
      <w:spacing w:before="120" w:after="120"/>
      <w:ind w:left="709" w:firstLine="0"/>
      <w:jc w:val="center"/>
    </w:pPr>
  </w:style>
  <w:style w:type="paragraph" w:customStyle="1" w:styleId="MDPI3aequationnumber">
    <w:name w:val="MDPI_3.a_equation_number"/>
    <w:basedOn w:val="MDPI31text"/>
    <w:qFormat/>
    <w:rsid w:val="008A0CB9"/>
    <w:pPr>
      <w:spacing w:before="120" w:after="120" w:line="240" w:lineRule="auto"/>
      <w:ind w:firstLine="0"/>
      <w:jc w:val="right"/>
    </w:pPr>
  </w:style>
  <w:style w:type="paragraph" w:customStyle="1" w:styleId="MDPI62Acknowledgments">
    <w:name w:val="MDPI_6.2_Acknowledgments"/>
    <w:qFormat/>
    <w:rsid w:val="008A0CB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2tablebody">
    <w:name w:val="MDPI_4.2_table_body"/>
    <w:qFormat/>
    <w:rsid w:val="008A0CB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Normal"/>
    <w:next w:val="MDPI31text"/>
    <w:qFormat/>
    <w:rsid w:val="008A0CB9"/>
    <w:pPr>
      <w:adjustRightInd w:val="0"/>
      <w:snapToGrid w:val="0"/>
      <w:spacing w:after="120" w:line="260" w:lineRule="atLeast"/>
      <w:jc w:val="both"/>
    </w:pPr>
    <w:rPr>
      <w:rFonts w:ascii="Palatino Linotype" w:eastAsia="Times New Roman" w:hAnsi="Palatino Linotype" w:cs="Times New Roman"/>
      <w:color w:val="000000"/>
      <w:sz w:val="18"/>
      <w:lang w:val="en-US" w:eastAsia="de-DE" w:bidi="en-US"/>
    </w:rPr>
  </w:style>
  <w:style w:type="paragraph" w:customStyle="1" w:styleId="MDPI51figurecaption">
    <w:name w:val="MDPI_5.1_figure_caption"/>
    <w:basedOn w:val="MDPI62Acknowledgments"/>
    <w:qFormat/>
    <w:rsid w:val="008A0CB9"/>
    <w:pPr>
      <w:spacing w:after="240" w:line="260" w:lineRule="atLeast"/>
      <w:ind w:left="425" w:right="425"/>
    </w:pPr>
    <w:rPr>
      <w:snapToGrid/>
    </w:rPr>
  </w:style>
  <w:style w:type="paragraph" w:customStyle="1" w:styleId="MDPI52figure">
    <w:name w:val="MDPI_5.2_figure"/>
    <w:qFormat/>
    <w:rsid w:val="008A0CB9"/>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61Supplementary">
    <w:name w:val="MDPI_6.1_Supplementary"/>
    <w:basedOn w:val="MDPI62Acknowledgments"/>
    <w:qFormat/>
    <w:rsid w:val="008A0CB9"/>
    <w:pPr>
      <w:spacing w:before="240"/>
    </w:pPr>
    <w:rPr>
      <w:lang w:eastAsia="en-US"/>
    </w:rPr>
  </w:style>
  <w:style w:type="paragraph" w:customStyle="1" w:styleId="MDPI31text">
    <w:name w:val="MDPI_3.1_text"/>
    <w:qFormat/>
    <w:rsid w:val="008A0CB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8A0CB9"/>
    <w:pPr>
      <w:spacing w:before="240" w:after="120"/>
      <w:ind w:firstLine="0"/>
      <w:jc w:val="left"/>
      <w:outlineLvl w:val="2"/>
    </w:pPr>
  </w:style>
  <w:style w:type="paragraph" w:customStyle="1" w:styleId="MDPI21heading1">
    <w:name w:val="MDPI_2.1_heading1"/>
    <w:basedOn w:val="MDPI23heading3"/>
    <w:qFormat/>
    <w:rsid w:val="008A0CB9"/>
    <w:pPr>
      <w:outlineLvl w:val="0"/>
    </w:pPr>
    <w:rPr>
      <w:b/>
    </w:rPr>
  </w:style>
  <w:style w:type="paragraph" w:customStyle="1" w:styleId="MDPI22heading2">
    <w:name w:val="MDPI_2.2_heading2"/>
    <w:basedOn w:val="Normal"/>
    <w:qFormat/>
    <w:rsid w:val="008A0CB9"/>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basedOn w:val="MDPI62Acknowledgments"/>
    <w:qFormat/>
    <w:rsid w:val="008A0CB9"/>
    <w:pPr>
      <w:numPr>
        <w:numId w:val="1"/>
      </w:numPr>
      <w:spacing w:before="0" w:line="260" w:lineRule="atLeast"/>
      <w:ind w:left="425" w:hanging="425"/>
    </w:pPr>
  </w:style>
  <w:style w:type="character" w:styleId="Hipervnculo">
    <w:name w:val="Hyperlink"/>
    <w:uiPriority w:val="99"/>
    <w:unhideWhenUsed/>
    <w:rsid w:val="008A0CB9"/>
    <w:rPr>
      <w:color w:val="0563C1"/>
      <w:u w:val="single"/>
    </w:rPr>
  </w:style>
  <w:style w:type="table" w:styleId="Tablaconcuadrcula">
    <w:name w:val="Table Grid"/>
    <w:basedOn w:val="Tablanormal"/>
    <w:uiPriority w:val="39"/>
    <w:rsid w:val="008A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FigureSchemecaption">
    <w:name w:val="12 Figure/Scheme caption"/>
    <w:rsid w:val="00625D3E"/>
    <w:pPr>
      <w:spacing w:before="20" w:after="120" w:line="180" w:lineRule="exact"/>
      <w:jc w:val="both"/>
    </w:pPr>
    <w:rPr>
      <w:rFonts w:ascii="Times New Roman" w:eastAsia="Times New Roman" w:hAnsi="Times New Roman" w:cs="Times New Roman"/>
      <w:noProof/>
      <w:sz w:val="16"/>
      <w:szCs w:val="20"/>
      <w:lang w:val="en-US"/>
    </w:rPr>
  </w:style>
  <w:style w:type="paragraph" w:styleId="Textodeglobo">
    <w:name w:val="Balloon Text"/>
    <w:basedOn w:val="Normal"/>
    <w:link w:val="TextodegloboCar"/>
    <w:uiPriority w:val="99"/>
    <w:semiHidden/>
    <w:unhideWhenUsed/>
    <w:rsid w:val="005458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8BB"/>
    <w:rPr>
      <w:rFonts w:ascii="Segoe UI" w:hAnsi="Segoe UI" w:cs="Segoe UI"/>
      <w:sz w:val="18"/>
      <w:szCs w:val="18"/>
    </w:rPr>
  </w:style>
  <w:style w:type="paragraph" w:styleId="Sinespaciado">
    <w:name w:val="No Spacing"/>
    <w:uiPriority w:val="1"/>
    <w:qFormat/>
    <w:rsid w:val="00712E9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evcis@unisimonbolivar.edu.c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C6C7-E4BE-43DB-9B7A-39FC293C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2737</Words>
  <Characters>15058</Characters>
  <Application>Microsoft Office Word</Application>
  <DocSecurity>8</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XXXXXXXX xxxxxxxx</cp:lastModifiedBy>
  <cp:revision>2</cp:revision>
  <dcterms:created xsi:type="dcterms:W3CDTF">2020-06-04T00:43:00Z</dcterms:created>
  <dcterms:modified xsi:type="dcterms:W3CDTF">2020-06-04T00:43:00Z</dcterms:modified>
</cp:coreProperties>
</file>